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F08E2"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6F548BB5"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19809525" w14:textId="77777777" w:rsidR="00DE7F16" w:rsidRPr="00DE7F16" w:rsidRDefault="00DE7F16" w:rsidP="00DE7F16">
      <w:pPr>
        <w:spacing w:after="0" w:line="240" w:lineRule="auto"/>
        <w:ind w:firstLine="4820"/>
        <w:jc w:val="right"/>
        <w:rPr>
          <w:rFonts w:ascii="Times New Roman" w:eastAsia="Calibri" w:hAnsi="Times New Roman" w:cs="Times New Roman"/>
          <w:sz w:val="28"/>
          <w:szCs w:val="28"/>
        </w:rPr>
      </w:pPr>
    </w:p>
    <w:p w14:paraId="74E65F9D"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44EF0C8F"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21C1B3FA"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1F22321F"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7DE9A0DB"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06CCEA59"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7E470450"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057D62CF"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3644487C"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749D9A1B"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5D2DEE93" w14:textId="77777777" w:rsidR="00DE7F16" w:rsidRPr="00DE7F16" w:rsidRDefault="00DE7F16" w:rsidP="00DE7F16">
      <w:pPr>
        <w:spacing w:after="0" w:line="240" w:lineRule="auto"/>
        <w:jc w:val="center"/>
        <w:rPr>
          <w:rFonts w:ascii="Times New Roman" w:eastAsia="Times New Roman" w:hAnsi="Times New Roman" w:cs="Times New Roman"/>
          <w:sz w:val="28"/>
          <w:szCs w:val="28"/>
          <w:lang w:eastAsia="x-none"/>
        </w:rPr>
      </w:pPr>
      <w:r w:rsidRPr="00DE7F16">
        <w:rPr>
          <w:rFonts w:ascii="Times New Roman" w:eastAsia="Times New Roman" w:hAnsi="Times New Roman" w:cs="Times New Roman"/>
          <w:sz w:val="28"/>
          <w:szCs w:val="28"/>
          <w:lang w:eastAsia="x-none"/>
        </w:rPr>
        <w:t>ТЕХНИЧЕСКОЕ ЗАДАНИЕ</w:t>
      </w:r>
    </w:p>
    <w:p w14:paraId="4A0FDEA0" w14:textId="76DA05B0" w:rsidR="00DE7F16" w:rsidRPr="00DE7F16" w:rsidRDefault="00DE7F16" w:rsidP="00DE7F16">
      <w:pPr>
        <w:spacing w:after="0" w:line="240" w:lineRule="auto"/>
        <w:jc w:val="center"/>
        <w:rPr>
          <w:rFonts w:ascii="Times New Roman" w:eastAsia="Times New Roman" w:hAnsi="Times New Roman" w:cs="Times New Roman"/>
          <w:sz w:val="28"/>
          <w:szCs w:val="28"/>
          <w:lang w:eastAsia="x-none"/>
        </w:rPr>
      </w:pPr>
      <w:r w:rsidRPr="00DE7F16">
        <w:rPr>
          <w:rFonts w:ascii="Times New Roman" w:eastAsia="Times New Roman" w:hAnsi="Times New Roman" w:cs="Times New Roman"/>
          <w:sz w:val="28"/>
          <w:szCs w:val="28"/>
          <w:lang w:eastAsia="x-none"/>
        </w:rPr>
        <w:t xml:space="preserve">на </w:t>
      </w:r>
      <w:r w:rsidRPr="00DE7F16">
        <w:rPr>
          <w:rFonts w:ascii="Times New Roman" w:eastAsia="Times New Roman" w:hAnsi="Times New Roman" w:cs="Times New Roman"/>
          <w:bCs/>
          <w:sz w:val="28"/>
          <w:szCs w:val="28"/>
          <w:lang w:eastAsia="x-none"/>
        </w:rPr>
        <w:t>оказание услуг экспресс-обмена расходных материалов к печатающей технике</w:t>
      </w:r>
      <w:r w:rsidRPr="00DE7F16">
        <w:rPr>
          <w:rFonts w:ascii="Times New Roman" w:eastAsia="Times New Roman" w:hAnsi="Times New Roman" w:cs="Times New Roman"/>
          <w:sz w:val="28"/>
          <w:szCs w:val="28"/>
          <w:lang w:eastAsia="x-none"/>
        </w:rPr>
        <w:t xml:space="preserve"> для </w:t>
      </w:r>
      <w:r w:rsidR="008E2B51" w:rsidRPr="00DE7F16">
        <w:rPr>
          <w:rFonts w:ascii="Times New Roman" w:eastAsia="Times New Roman" w:hAnsi="Times New Roman" w:cs="Times New Roman"/>
          <w:sz w:val="28"/>
          <w:szCs w:val="28"/>
          <w:lang w:eastAsia="x-none"/>
        </w:rPr>
        <w:t>нужд УФПС</w:t>
      </w:r>
      <w:r w:rsidRPr="00DE7F16">
        <w:rPr>
          <w:rFonts w:ascii="Times New Roman" w:eastAsia="Times New Roman" w:hAnsi="Times New Roman" w:cs="Times New Roman"/>
          <w:sz w:val="28"/>
          <w:szCs w:val="28"/>
          <w:lang w:eastAsia="x-none"/>
        </w:rPr>
        <w:t xml:space="preserve"> </w:t>
      </w:r>
      <w:r w:rsidR="00033628">
        <w:rPr>
          <w:rFonts w:ascii="Times New Roman" w:eastAsia="Times New Roman" w:hAnsi="Times New Roman" w:cs="Times New Roman"/>
          <w:sz w:val="28"/>
          <w:szCs w:val="28"/>
          <w:lang w:eastAsia="x-none"/>
        </w:rPr>
        <w:t>г. Москвы</w:t>
      </w:r>
    </w:p>
    <w:p w14:paraId="5DDC69C7"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ru-RU"/>
        </w:rPr>
      </w:pPr>
    </w:p>
    <w:p w14:paraId="6BD2E656"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ru-RU"/>
        </w:rPr>
      </w:pPr>
    </w:p>
    <w:p w14:paraId="14DB526D"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ru-RU"/>
        </w:rPr>
      </w:pPr>
    </w:p>
    <w:p w14:paraId="3CF5E9B4"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ru-RU"/>
        </w:rPr>
      </w:pPr>
    </w:p>
    <w:p w14:paraId="41136A85"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ru-RU"/>
        </w:rPr>
      </w:pPr>
    </w:p>
    <w:p w14:paraId="20EA38C6"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ru-RU"/>
        </w:rPr>
      </w:pPr>
    </w:p>
    <w:p w14:paraId="5490D035"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ru-RU"/>
        </w:rPr>
      </w:pPr>
    </w:p>
    <w:p w14:paraId="529057A5" w14:textId="77777777" w:rsidR="00DE7F16" w:rsidRPr="00DE7F16" w:rsidRDefault="00DE7F16" w:rsidP="00DE7F16">
      <w:pPr>
        <w:spacing w:after="0" w:line="240" w:lineRule="auto"/>
        <w:contextualSpacing/>
        <w:jc w:val="center"/>
        <w:rPr>
          <w:rFonts w:ascii="Times New Roman" w:eastAsia="Times New Roman" w:hAnsi="Times New Roman" w:cs="Times New Roman"/>
          <w:b/>
          <w:bCs/>
          <w:sz w:val="28"/>
          <w:szCs w:val="28"/>
          <w:lang w:eastAsia="ru-RU"/>
        </w:rPr>
      </w:pPr>
    </w:p>
    <w:p w14:paraId="067F3F58" w14:textId="77777777" w:rsidR="00DE7F16" w:rsidRPr="00DE7F16" w:rsidRDefault="00DE7F16" w:rsidP="00DE7F16">
      <w:pPr>
        <w:spacing w:after="0" w:line="240" w:lineRule="auto"/>
        <w:contextualSpacing/>
        <w:jc w:val="center"/>
        <w:rPr>
          <w:rFonts w:ascii="Times New Roman" w:eastAsia="Times New Roman" w:hAnsi="Times New Roman" w:cs="Times New Roman"/>
          <w:b/>
          <w:bCs/>
          <w:sz w:val="28"/>
          <w:szCs w:val="28"/>
          <w:lang w:eastAsia="ru-RU"/>
        </w:rPr>
      </w:pPr>
    </w:p>
    <w:p w14:paraId="5AADC3BF" w14:textId="77777777" w:rsidR="00DE7F16" w:rsidRPr="00DE7F16" w:rsidRDefault="00DE7F16" w:rsidP="00DE7F16">
      <w:pPr>
        <w:spacing w:after="0" w:line="240" w:lineRule="auto"/>
        <w:contextualSpacing/>
        <w:jc w:val="center"/>
        <w:rPr>
          <w:rFonts w:ascii="Times New Roman" w:eastAsia="Times New Roman" w:hAnsi="Times New Roman" w:cs="Times New Roman"/>
          <w:b/>
          <w:bCs/>
          <w:sz w:val="28"/>
          <w:szCs w:val="28"/>
          <w:lang w:eastAsia="ru-RU"/>
        </w:rPr>
      </w:pPr>
    </w:p>
    <w:p w14:paraId="573B59BE" w14:textId="77777777" w:rsidR="00DE7F16" w:rsidRPr="00DE7F16" w:rsidRDefault="00DE7F16" w:rsidP="00DE7F16">
      <w:pPr>
        <w:spacing w:after="0" w:line="240" w:lineRule="auto"/>
        <w:contextualSpacing/>
        <w:jc w:val="center"/>
        <w:rPr>
          <w:rFonts w:ascii="Times New Roman" w:eastAsia="Times New Roman" w:hAnsi="Times New Roman" w:cs="Times New Roman"/>
          <w:b/>
          <w:bCs/>
          <w:sz w:val="28"/>
          <w:szCs w:val="28"/>
          <w:lang w:eastAsia="ru-RU"/>
        </w:rPr>
      </w:pPr>
    </w:p>
    <w:p w14:paraId="1AEEA252" w14:textId="77777777" w:rsidR="00DE7F16" w:rsidRPr="00DE7F16" w:rsidRDefault="00DE7F16" w:rsidP="00DE7F16">
      <w:pPr>
        <w:spacing w:after="0" w:line="240" w:lineRule="auto"/>
        <w:contextualSpacing/>
        <w:jc w:val="center"/>
        <w:rPr>
          <w:rFonts w:ascii="Times New Roman" w:eastAsia="Times New Roman" w:hAnsi="Times New Roman" w:cs="Times New Roman"/>
          <w:b/>
          <w:bCs/>
          <w:sz w:val="28"/>
          <w:szCs w:val="28"/>
          <w:lang w:eastAsia="ru-RU"/>
        </w:rPr>
      </w:pPr>
    </w:p>
    <w:p w14:paraId="4FD5E487" w14:textId="77777777" w:rsidR="00DE7F16" w:rsidRPr="00DE7F16" w:rsidRDefault="00DE7F16" w:rsidP="00DE7F16">
      <w:pPr>
        <w:spacing w:after="0" w:line="240" w:lineRule="auto"/>
        <w:contextualSpacing/>
        <w:jc w:val="center"/>
        <w:rPr>
          <w:rFonts w:ascii="Times New Roman" w:eastAsia="Times New Roman" w:hAnsi="Times New Roman" w:cs="Times New Roman"/>
          <w:b/>
          <w:bCs/>
          <w:sz w:val="28"/>
          <w:szCs w:val="28"/>
          <w:lang w:eastAsia="ru-RU"/>
        </w:rPr>
      </w:pPr>
    </w:p>
    <w:p w14:paraId="5BACE67C" w14:textId="20A0CF38" w:rsidR="00DE7F16" w:rsidRDefault="00DE7F16" w:rsidP="00DE7F16">
      <w:pPr>
        <w:spacing w:after="0" w:line="240" w:lineRule="auto"/>
        <w:contextualSpacing/>
        <w:jc w:val="center"/>
        <w:rPr>
          <w:rFonts w:ascii="Times New Roman" w:eastAsia="Times New Roman" w:hAnsi="Times New Roman" w:cs="Times New Roman"/>
          <w:b/>
          <w:bCs/>
          <w:sz w:val="28"/>
          <w:szCs w:val="28"/>
          <w:lang w:eastAsia="ru-RU"/>
        </w:rPr>
      </w:pPr>
    </w:p>
    <w:p w14:paraId="543A5742" w14:textId="4C2AD4E9" w:rsidR="00033628" w:rsidRDefault="00033628" w:rsidP="00DE7F16">
      <w:pPr>
        <w:spacing w:after="0" w:line="240" w:lineRule="auto"/>
        <w:contextualSpacing/>
        <w:jc w:val="center"/>
        <w:rPr>
          <w:rFonts w:ascii="Times New Roman" w:eastAsia="Times New Roman" w:hAnsi="Times New Roman" w:cs="Times New Roman"/>
          <w:b/>
          <w:bCs/>
          <w:sz w:val="28"/>
          <w:szCs w:val="28"/>
          <w:lang w:eastAsia="ru-RU"/>
        </w:rPr>
      </w:pPr>
    </w:p>
    <w:p w14:paraId="2236D573" w14:textId="3C6D2CE0" w:rsidR="00033628" w:rsidRDefault="00033628" w:rsidP="00DE7F16">
      <w:pPr>
        <w:spacing w:after="0" w:line="240" w:lineRule="auto"/>
        <w:contextualSpacing/>
        <w:jc w:val="center"/>
        <w:rPr>
          <w:rFonts w:ascii="Times New Roman" w:eastAsia="Times New Roman" w:hAnsi="Times New Roman" w:cs="Times New Roman"/>
          <w:b/>
          <w:bCs/>
          <w:sz w:val="28"/>
          <w:szCs w:val="28"/>
          <w:lang w:eastAsia="ru-RU"/>
        </w:rPr>
      </w:pPr>
    </w:p>
    <w:p w14:paraId="435F742D" w14:textId="57F81DBC" w:rsidR="00033628" w:rsidRDefault="00033628" w:rsidP="00DE7F16">
      <w:pPr>
        <w:spacing w:after="0" w:line="240" w:lineRule="auto"/>
        <w:contextualSpacing/>
        <w:jc w:val="center"/>
        <w:rPr>
          <w:rFonts w:ascii="Times New Roman" w:eastAsia="Times New Roman" w:hAnsi="Times New Roman" w:cs="Times New Roman"/>
          <w:b/>
          <w:bCs/>
          <w:sz w:val="28"/>
          <w:szCs w:val="28"/>
          <w:lang w:eastAsia="ru-RU"/>
        </w:rPr>
      </w:pPr>
    </w:p>
    <w:p w14:paraId="6499A756" w14:textId="035184F1" w:rsidR="00033628" w:rsidRDefault="00033628" w:rsidP="00DE7F16">
      <w:pPr>
        <w:spacing w:after="0" w:line="240" w:lineRule="auto"/>
        <w:contextualSpacing/>
        <w:jc w:val="center"/>
        <w:rPr>
          <w:rFonts w:ascii="Times New Roman" w:eastAsia="Times New Roman" w:hAnsi="Times New Roman" w:cs="Times New Roman"/>
          <w:b/>
          <w:bCs/>
          <w:sz w:val="28"/>
          <w:szCs w:val="28"/>
          <w:lang w:eastAsia="ru-RU"/>
        </w:rPr>
      </w:pPr>
    </w:p>
    <w:p w14:paraId="73CD4954" w14:textId="596B3ECF" w:rsidR="00033628" w:rsidRDefault="00033628" w:rsidP="00DE7F16">
      <w:pPr>
        <w:spacing w:after="0" w:line="240" w:lineRule="auto"/>
        <w:contextualSpacing/>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w:t>
      </w:r>
      <w:r w:rsidR="00FD6F32">
        <w:rPr>
          <w:rFonts w:ascii="Times New Roman" w:eastAsia="Times New Roman" w:hAnsi="Times New Roman" w:cs="Times New Roman"/>
          <w:bCs/>
          <w:sz w:val="28"/>
          <w:szCs w:val="28"/>
          <w:lang w:eastAsia="ru-RU"/>
        </w:rPr>
        <w:t>осква, 2026</w:t>
      </w:r>
    </w:p>
    <w:p w14:paraId="0255638B" w14:textId="1C1B446B" w:rsidR="00FD6F32" w:rsidRDefault="00FD6F32" w:rsidP="00DE7F16">
      <w:pPr>
        <w:spacing w:after="0" w:line="240" w:lineRule="auto"/>
        <w:contextualSpacing/>
        <w:jc w:val="center"/>
        <w:rPr>
          <w:rFonts w:ascii="Times New Roman" w:eastAsia="Times New Roman" w:hAnsi="Times New Roman" w:cs="Times New Roman"/>
          <w:bCs/>
          <w:sz w:val="28"/>
          <w:szCs w:val="28"/>
          <w:lang w:eastAsia="ru-RU"/>
        </w:rPr>
      </w:pPr>
    </w:p>
    <w:p w14:paraId="5D1C7511" w14:textId="74A3B21C" w:rsidR="00FD6F32" w:rsidRDefault="00FD6F32" w:rsidP="00DE7F16">
      <w:pPr>
        <w:spacing w:after="0" w:line="240" w:lineRule="auto"/>
        <w:contextualSpacing/>
        <w:jc w:val="center"/>
        <w:rPr>
          <w:rFonts w:ascii="Times New Roman" w:eastAsia="Times New Roman" w:hAnsi="Times New Roman" w:cs="Times New Roman"/>
          <w:bCs/>
          <w:sz w:val="28"/>
          <w:szCs w:val="28"/>
          <w:lang w:eastAsia="ru-RU"/>
        </w:rPr>
      </w:pPr>
    </w:p>
    <w:p w14:paraId="46F4D69B" w14:textId="06D93DA6" w:rsidR="00FD6F32" w:rsidRDefault="00FD6F32" w:rsidP="00DE7F16">
      <w:pPr>
        <w:spacing w:after="0" w:line="240" w:lineRule="auto"/>
        <w:contextualSpacing/>
        <w:jc w:val="center"/>
        <w:rPr>
          <w:rFonts w:ascii="Times New Roman" w:eastAsia="Times New Roman" w:hAnsi="Times New Roman" w:cs="Times New Roman"/>
          <w:bCs/>
          <w:sz w:val="28"/>
          <w:szCs w:val="28"/>
          <w:lang w:eastAsia="ru-RU"/>
        </w:rPr>
      </w:pPr>
    </w:p>
    <w:p w14:paraId="571EB224" w14:textId="621FC3A9" w:rsidR="00FD6F32" w:rsidRDefault="00FD6F32" w:rsidP="00DE7F16">
      <w:pPr>
        <w:spacing w:after="0" w:line="240" w:lineRule="auto"/>
        <w:contextualSpacing/>
        <w:jc w:val="center"/>
        <w:rPr>
          <w:rFonts w:ascii="Times New Roman" w:eastAsia="Times New Roman" w:hAnsi="Times New Roman" w:cs="Times New Roman"/>
          <w:bCs/>
          <w:sz w:val="28"/>
          <w:szCs w:val="28"/>
          <w:lang w:eastAsia="ru-RU"/>
        </w:rPr>
      </w:pPr>
    </w:p>
    <w:p w14:paraId="77A21790" w14:textId="60030516" w:rsidR="00FD6F32" w:rsidRDefault="00FD6F32" w:rsidP="00DE7F16">
      <w:pPr>
        <w:spacing w:after="0" w:line="240" w:lineRule="auto"/>
        <w:contextualSpacing/>
        <w:jc w:val="center"/>
        <w:rPr>
          <w:rFonts w:ascii="Times New Roman" w:eastAsia="Times New Roman" w:hAnsi="Times New Roman" w:cs="Times New Roman"/>
          <w:bCs/>
          <w:sz w:val="28"/>
          <w:szCs w:val="28"/>
          <w:lang w:eastAsia="ru-RU"/>
        </w:rPr>
      </w:pPr>
    </w:p>
    <w:p w14:paraId="6EE6F4E1" w14:textId="6AB54B70" w:rsidR="00FD6F32" w:rsidRDefault="00FD6F32" w:rsidP="00DE7F16">
      <w:pPr>
        <w:spacing w:after="0" w:line="240" w:lineRule="auto"/>
        <w:contextualSpacing/>
        <w:jc w:val="center"/>
        <w:rPr>
          <w:rFonts w:ascii="Times New Roman" w:eastAsia="Times New Roman" w:hAnsi="Times New Roman" w:cs="Times New Roman"/>
          <w:bCs/>
          <w:sz w:val="28"/>
          <w:szCs w:val="28"/>
          <w:lang w:eastAsia="ru-RU"/>
        </w:rPr>
      </w:pPr>
    </w:p>
    <w:p w14:paraId="481C063E" w14:textId="76284A58" w:rsidR="00FD6F32" w:rsidRDefault="00FD6F32" w:rsidP="00DE7F16">
      <w:pPr>
        <w:spacing w:after="0" w:line="240" w:lineRule="auto"/>
        <w:contextualSpacing/>
        <w:jc w:val="center"/>
        <w:rPr>
          <w:rFonts w:ascii="Times New Roman" w:eastAsia="Times New Roman" w:hAnsi="Times New Roman" w:cs="Times New Roman"/>
          <w:bCs/>
          <w:sz w:val="28"/>
          <w:szCs w:val="28"/>
          <w:lang w:eastAsia="ru-RU"/>
        </w:rPr>
      </w:pPr>
    </w:p>
    <w:p w14:paraId="02B8F94D" w14:textId="77777777" w:rsidR="00FD6F32" w:rsidRPr="00033628" w:rsidRDefault="00FD6F32" w:rsidP="00DE7F16">
      <w:pPr>
        <w:spacing w:after="0" w:line="240" w:lineRule="auto"/>
        <w:contextualSpacing/>
        <w:jc w:val="center"/>
        <w:rPr>
          <w:rFonts w:ascii="Times New Roman" w:eastAsia="Times New Roman" w:hAnsi="Times New Roman" w:cs="Times New Roman"/>
          <w:bCs/>
          <w:sz w:val="28"/>
          <w:szCs w:val="28"/>
          <w:lang w:eastAsia="ru-RU"/>
        </w:rPr>
      </w:pPr>
    </w:p>
    <w:p w14:paraId="1312FBEA" w14:textId="77777777" w:rsidR="00DE7F16" w:rsidRPr="00DE7F16" w:rsidRDefault="00DE7F16" w:rsidP="00DE7F16">
      <w:pPr>
        <w:spacing w:after="0" w:line="240" w:lineRule="auto"/>
        <w:contextualSpacing/>
        <w:jc w:val="center"/>
        <w:rPr>
          <w:rFonts w:ascii="Times New Roman" w:eastAsia="Times New Roman" w:hAnsi="Times New Roman" w:cs="Times New Roman"/>
          <w:b/>
          <w:bCs/>
          <w:sz w:val="28"/>
          <w:szCs w:val="28"/>
          <w:lang w:eastAsia="ru-RU"/>
        </w:rPr>
      </w:pPr>
    </w:p>
    <w:p w14:paraId="573A5186" w14:textId="77777777" w:rsidR="00DE7F16" w:rsidRPr="00DE7F16" w:rsidRDefault="00DE7F16" w:rsidP="00DE7F16">
      <w:pPr>
        <w:keepNext/>
        <w:numPr>
          <w:ilvl w:val="0"/>
          <w:numId w:val="6"/>
        </w:numPr>
        <w:spacing w:after="120" w:line="240" w:lineRule="auto"/>
        <w:ind w:left="0" w:firstLine="0"/>
        <w:jc w:val="center"/>
        <w:outlineLvl w:val="1"/>
        <w:rPr>
          <w:rFonts w:ascii="Times New Roman" w:eastAsia="Times New Roman" w:hAnsi="Times New Roman" w:cs="Times New Roman"/>
          <w:b/>
          <w:bCs/>
          <w:sz w:val="28"/>
          <w:szCs w:val="28"/>
          <w:lang w:eastAsia="ru-RU"/>
        </w:rPr>
      </w:pPr>
      <w:r w:rsidRPr="00DE7F16">
        <w:rPr>
          <w:rFonts w:ascii="Times New Roman" w:eastAsia="Times New Roman" w:hAnsi="Times New Roman" w:cs="Times New Roman"/>
          <w:b/>
          <w:bCs/>
          <w:sz w:val="28"/>
          <w:szCs w:val="28"/>
          <w:lang w:eastAsia="ru-RU"/>
        </w:rPr>
        <w:lastRenderedPageBreak/>
        <w:t>ПЕРЕЧЕНЬ ПРИНЯТЫХ СОКРАЩЕНИЙ И ОПРЕДЕЛЕНИЙ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6804"/>
      </w:tblGrid>
      <w:tr w:rsidR="00DE7F16" w:rsidRPr="00DE7F16" w14:paraId="7C0D2825" w14:textId="77777777" w:rsidTr="000374F7">
        <w:trPr>
          <w:trHeight w:val="603"/>
        </w:trPr>
        <w:tc>
          <w:tcPr>
            <w:tcW w:w="851" w:type="dxa"/>
            <w:shd w:val="clear" w:color="auto" w:fill="auto"/>
            <w:vAlign w:val="center"/>
          </w:tcPr>
          <w:p w14:paraId="73567165"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 п/п</w:t>
            </w:r>
          </w:p>
        </w:tc>
        <w:tc>
          <w:tcPr>
            <w:tcW w:w="1701" w:type="dxa"/>
            <w:shd w:val="clear" w:color="auto" w:fill="auto"/>
            <w:vAlign w:val="center"/>
          </w:tcPr>
          <w:p w14:paraId="56492939"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Сокращение, определение</w:t>
            </w:r>
          </w:p>
        </w:tc>
        <w:tc>
          <w:tcPr>
            <w:tcW w:w="6804" w:type="dxa"/>
            <w:shd w:val="clear" w:color="auto" w:fill="auto"/>
            <w:vAlign w:val="center"/>
          </w:tcPr>
          <w:p w14:paraId="4FBF6186"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Расшифровка сокращения, толкование определения</w:t>
            </w:r>
          </w:p>
        </w:tc>
      </w:tr>
      <w:tr w:rsidR="00DE7F16" w:rsidRPr="00DE7F16" w14:paraId="22B7E791" w14:textId="77777777" w:rsidTr="000374F7">
        <w:tc>
          <w:tcPr>
            <w:tcW w:w="851" w:type="dxa"/>
            <w:shd w:val="clear" w:color="auto" w:fill="auto"/>
          </w:tcPr>
          <w:p w14:paraId="1FCA04CF"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1</w:t>
            </w:r>
          </w:p>
        </w:tc>
        <w:tc>
          <w:tcPr>
            <w:tcW w:w="1701" w:type="dxa"/>
            <w:shd w:val="clear" w:color="auto" w:fill="auto"/>
          </w:tcPr>
          <w:p w14:paraId="24274C4C"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ГОСТ</w:t>
            </w:r>
          </w:p>
        </w:tc>
        <w:tc>
          <w:tcPr>
            <w:tcW w:w="6804" w:type="dxa"/>
            <w:shd w:val="clear" w:color="auto" w:fill="auto"/>
          </w:tcPr>
          <w:p w14:paraId="12A6C3F2"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Государственный стандарт</w:t>
            </w:r>
          </w:p>
        </w:tc>
      </w:tr>
      <w:tr w:rsidR="00DE7F16" w:rsidRPr="00DE7F16" w14:paraId="7E08B651" w14:textId="77777777" w:rsidTr="000374F7">
        <w:tc>
          <w:tcPr>
            <w:tcW w:w="851" w:type="dxa"/>
            <w:shd w:val="clear" w:color="auto" w:fill="auto"/>
          </w:tcPr>
          <w:p w14:paraId="043B788D"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2</w:t>
            </w:r>
          </w:p>
        </w:tc>
        <w:tc>
          <w:tcPr>
            <w:tcW w:w="1701" w:type="dxa"/>
            <w:shd w:val="clear" w:color="auto" w:fill="auto"/>
          </w:tcPr>
          <w:p w14:paraId="788C68A6"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ЕАС</w:t>
            </w:r>
          </w:p>
        </w:tc>
        <w:tc>
          <w:tcPr>
            <w:tcW w:w="6804" w:type="dxa"/>
            <w:shd w:val="clear" w:color="auto" w:fill="auto"/>
          </w:tcPr>
          <w:p w14:paraId="3D97A7AF"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Единый знак обращения продукции на рынке государств – членов Евразийского экономического союза</w:t>
            </w:r>
          </w:p>
        </w:tc>
      </w:tr>
      <w:tr w:rsidR="00DE7F16" w:rsidRPr="00DE7F16" w14:paraId="0D06612C" w14:textId="77777777" w:rsidTr="000374F7">
        <w:tc>
          <w:tcPr>
            <w:tcW w:w="851" w:type="dxa"/>
            <w:shd w:val="clear" w:color="auto" w:fill="auto"/>
          </w:tcPr>
          <w:p w14:paraId="2F474826"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3</w:t>
            </w:r>
          </w:p>
        </w:tc>
        <w:tc>
          <w:tcPr>
            <w:tcW w:w="1701" w:type="dxa"/>
            <w:shd w:val="clear" w:color="auto" w:fill="auto"/>
          </w:tcPr>
          <w:p w14:paraId="5CA7A40F"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Заказчик</w:t>
            </w:r>
          </w:p>
        </w:tc>
        <w:tc>
          <w:tcPr>
            <w:tcW w:w="6804" w:type="dxa"/>
            <w:shd w:val="clear" w:color="auto" w:fill="auto"/>
          </w:tcPr>
          <w:p w14:paraId="264DAD84" w14:textId="587DDEEB" w:rsidR="00DE7F16" w:rsidRPr="00DE7F16" w:rsidRDefault="00033628" w:rsidP="00DE7F16">
            <w:pPr>
              <w:spacing w:after="0" w:line="240" w:lineRule="auto"/>
              <w:jc w:val="both"/>
              <w:rPr>
                <w:rFonts w:ascii="Times New Roman" w:eastAsia="Calibri" w:hAnsi="Times New Roman" w:cs="Times New Roman"/>
                <w:bCs/>
                <w:sz w:val="24"/>
                <w:szCs w:val="24"/>
                <w:lang w:eastAsia="ru-RU"/>
              </w:rPr>
            </w:pPr>
            <w:r w:rsidRPr="00033628">
              <w:rPr>
                <w:rFonts w:ascii="Times New Roman" w:eastAsia="Calibri" w:hAnsi="Times New Roman" w:cs="Times New Roman"/>
                <w:bCs/>
                <w:sz w:val="24"/>
                <w:szCs w:val="24"/>
                <w:lang w:eastAsia="ru-RU"/>
              </w:rPr>
              <w:t xml:space="preserve">Акционерное общество «Почта России» (АО «Почта </w:t>
            </w:r>
            <w:r>
              <w:rPr>
                <w:rFonts w:ascii="Times New Roman" w:eastAsia="Calibri" w:hAnsi="Times New Roman" w:cs="Times New Roman"/>
                <w:bCs/>
                <w:sz w:val="24"/>
                <w:szCs w:val="24"/>
                <w:lang w:eastAsia="ru-RU"/>
              </w:rPr>
              <w:t>России»), в лице УФПС г. Москвы</w:t>
            </w:r>
          </w:p>
        </w:tc>
      </w:tr>
      <w:tr w:rsidR="00DE7F16" w:rsidRPr="00DE7F16" w14:paraId="4A06833B" w14:textId="77777777" w:rsidTr="000374F7">
        <w:tc>
          <w:tcPr>
            <w:tcW w:w="851" w:type="dxa"/>
            <w:shd w:val="clear" w:color="auto" w:fill="auto"/>
          </w:tcPr>
          <w:p w14:paraId="48CA7BA6"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4</w:t>
            </w:r>
          </w:p>
        </w:tc>
        <w:tc>
          <w:tcPr>
            <w:tcW w:w="1701" w:type="dxa"/>
            <w:shd w:val="clear" w:color="auto" w:fill="auto"/>
          </w:tcPr>
          <w:p w14:paraId="1AF65EA8"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Исполнитель</w:t>
            </w:r>
          </w:p>
        </w:tc>
        <w:tc>
          <w:tcPr>
            <w:tcW w:w="6804" w:type="dxa"/>
            <w:shd w:val="clear" w:color="auto" w:fill="auto"/>
          </w:tcPr>
          <w:p w14:paraId="789A1437"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Юридическое или физическое лицо, которое оказывает услуги Заказчику в соответствии с заключенным договором возмездного оказания услуг</w:t>
            </w:r>
          </w:p>
        </w:tc>
      </w:tr>
      <w:tr w:rsidR="00DE7F16" w:rsidRPr="00DE7F16" w14:paraId="537D9770" w14:textId="77777777" w:rsidTr="000374F7">
        <w:tc>
          <w:tcPr>
            <w:tcW w:w="851" w:type="dxa"/>
          </w:tcPr>
          <w:p w14:paraId="76E55502"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5</w:t>
            </w:r>
          </w:p>
        </w:tc>
        <w:tc>
          <w:tcPr>
            <w:tcW w:w="1701" w:type="dxa"/>
          </w:tcPr>
          <w:p w14:paraId="56FB211D"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Печатающая техника</w:t>
            </w:r>
          </w:p>
        </w:tc>
        <w:tc>
          <w:tcPr>
            <w:tcW w:w="6804" w:type="dxa"/>
          </w:tcPr>
          <w:p w14:paraId="7B324B3F"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Устройство вывода электронной вычислительной машины, обеспечивающее вывод данных из нее в печатном виде на бумажный носитель в форме последовательности дискретных и (или) графических знаков (например, принтер, многофункциональное устройство)</w:t>
            </w:r>
          </w:p>
        </w:tc>
      </w:tr>
      <w:tr w:rsidR="00DE7F16" w:rsidRPr="00DE7F16" w14:paraId="140E2A7C" w14:textId="77777777" w:rsidTr="000374F7">
        <w:tc>
          <w:tcPr>
            <w:tcW w:w="851" w:type="dxa"/>
          </w:tcPr>
          <w:p w14:paraId="14277EBA"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6</w:t>
            </w:r>
          </w:p>
        </w:tc>
        <w:tc>
          <w:tcPr>
            <w:tcW w:w="1701" w:type="dxa"/>
          </w:tcPr>
          <w:p w14:paraId="4A3573A5"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ТЗ</w:t>
            </w:r>
          </w:p>
        </w:tc>
        <w:tc>
          <w:tcPr>
            <w:tcW w:w="6804" w:type="dxa"/>
          </w:tcPr>
          <w:p w14:paraId="7FA2651E"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Техническое задание</w:t>
            </w:r>
          </w:p>
        </w:tc>
      </w:tr>
      <w:tr w:rsidR="00DE7F16" w:rsidRPr="00DE7F16" w14:paraId="446AB0FE" w14:textId="77777777" w:rsidTr="000374F7">
        <w:tc>
          <w:tcPr>
            <w:tcW w:w="851" w:type="dxa"/>
          </w:tcPr>
          <w:p w14:paraId="7E8090D0" w14:textId="77777777" w:rsidR="00DE7F16" w:rsidRPr="00DE7F16" w:rsidRDefault="00DE7F16" w:rsidP="00DE7F16">
            <w:pPr>
              <w:spacing w:after="0" w:line="240" w:lineRule="auto"/>
              <w:jc w:val="center"/>
              <w:rPr>
                <w:rFonts w:ascii="Times New Roman" w:eastAsia="Calibri" w:hAnsi="Times New Roman" w:cs="Times New Roman"/>
                <w:bCs/>
                <w:sz w:val="24"/>
                <w:szCs w:val="24"/>
                <w:lang w:val="en-US" w:eastAsia="ru-RU"/>
              </w:rPr>
            </w:pPr>
            <w:r w:rsidRPr="00DE7F16">
              <w:rPr>
                <w:rFonts w:ascii="Times New Roman" w:eastAsia="Calibri" w:hAnsi="Times New Roman" w:cs="Times New Roman"/>
                <w:bCs/>
                <w:sz w:val="24"/>
                <w:szCs w:val="24"/>
                <w:lang w:eastAsia="ru-RU"/>
              </w:rPr>
              <w:t>7</w:t>
            </w:r>
          </w:p>
        </w:tc>
        <w:tc>
          <w:tcPr>
            <w:tcW w:w="1701" w:type="dxa"/>
          </w:tcPr>
          <w:p w14:paraId="25407D7D"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Услуги</w:t>
            </w:r>
          </w:p>
        </w:tc>
        <w:tc>
          <w:tcPr>
            <w:tcW w:w="6804" w:type="dxa"/>
          </w:tcPr>
          <w:p w14:paraId="361AFD0D" w14:textId="2B370FB7" w:rsidR="00DE7F16" w:rsidRPr="00DE7F16" w:rsidRDefault="00DE7F16" w:rsidP="00033628">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 xml:space="preserve">Оказание услуг экспресс-обмена расходных материалов к печатающей технике для нужд </w:t>
            </w:r>
            <w:r w:rsidR="00033628">
              <w:rPr>
                <w:rFonts w:ascii="Times New Roman" w:eastAsia="Calibri" w:hAnsi="Times New Roman" w:cs="Times New Roman"/>
                <w:bCs/>
                <w:sz w:val="24"/>
                <w:szCs w:val="24"/>
                <w:lang w:eastAsia="ru-RU"/>
              </w:rPr>
              <w:t>УФПС г. Москвы</w:t>
            </w:r>
          </w:p>
        </w:tc>
      </w:tr>
      <w:tr w:rsidR="00DE7F16" w:rsidRPr="00DE7F16" w14:paraId="502C27C0" w14:textId="77777777" w:rsidTr="000374F7">
        <w:tc>
          <w:tcPr>
            <w:tcW w:w="851" w:type="dxa"/>
          </w:tcPr>
          <w:p w14:paraId="4C14CEDF"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8</w:t>
            </w:r>
          </w:p>
        </w:tc>
        <w:tc>
          <w:tcPr>
            <w:tcW w:w="1701" w:type="dxa"/>
          </w:tcPr>
          <w:p w14:paraId="55512F9B"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УФПС</w:t>
            </w:r>
          </w:p>
        </w:tc>
        <w:tc>
          <w:tcPr>
            <w:tcW w:w="6804" w:type="dxa"/>
          </w:tcPr>
          <w:p w14:paraId="269C2B0C"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Управление федеральной почтовой связи</w:t>
            </w:r>
          </w:p>
        </w:tc>
      </w:tr>
      <w:tr w:rsidR="00DE7F16" w:rsidRPr="00DE7F16" w14:paraId="3F45B252" w14:textId="77777777" w:rsidTr="000374F7">
        <w:tc>
          <w:tcPr>
            <w:tcW w:w="851" w:type="dxa"/>
          </w:tcPr>
          <w:p w14:paraId="48FDDA06"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9</w:t>
            </w:r>
          </w:p>
        </w:tc>
        <w:tc>
          <w:tcPr>
            <w:tcW w:w="1701" w:type="dxa"/>
          </w:tcPr>
          <w:p w14:paraId="4DA1F9E3"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val="en-US" w:eastAsia="ru-RU"/>
              </w:rPr>
              <w:t>IEC</w:t>
            </w:r>
          </w:p>
        </w:tc>
        <w:tc>
          <w:tcPr>
            <w:tcW w:w="6804" w:type="dxa"/>
          </w:tcPr>
          <w:p w14:paraId="59FC4DE8"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Международная электротехническая комиссия</w:t>
            </w:r>
          </w:p>
        </w:tc>
      </w:tr>
      <w:tr w:rsidR="00DE7F16" w:rsidRPr="00DE7F16" w14:paraId="09638AF5" w14:textId="77777777" w:rsidTr="000374F7">
        <w:tc>
          <w:tcPr>
            <w:tcW w:w="851" w:type="dxa"/>
          </w:tcPr>
          <w:p w14:paraId="6FD6C2FC"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10</w:t>
            </w:r>
          </w:p>
        </w:tc>
        <w:tc>
          <w:tcPr>
            <w:tcW w:w="1701" w:type="dxa"/>
          </w:tcPr>
          <w:p w14:paraId="1D033D87"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val="en-US" w:eastAsia="ru-RU"/>
              </w:rPr>
              <w:t>ISO</w:t>
            </w:r>
          </w:p>
        </w:tc>
        <w:tc>
          <w:tcPr>
            <w:tcW w:w="6804" w:type="dxa"/>
          </w:tcPr>
          <w:p w14:paraId="205C20D0"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Международная организация по стандартизации</w:t>
            </w:r>
          </w:p>
        </w:tc>
      </w:tr>
    </w:tbl>
    <w:p w14:paraId="4AD67FBE" w14:textId="77777777" w:rsidR="00DE7F16" w:rsidRPr="00DE7F16" w:rsidRDefault="00DE7F16" w:rsidP="00DE7F16">
      <w:pPr>
        <w:numPr>
          <w:ilvl w:val="0"/>
          <w:numId w:val="6"/>
        </w:numPr>
        <w:spacing w:before="240" w:after="120" w:line="240" w:lineRule="auto"/>
        <w:ind w:left="0" w:firstLine="0"/>
        <w:jc w:val="center"/>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НАИМЕНОВАНИЕ ОКАЗЫВАЕМЫХ УСЛУГ</w:t>
      </w:r>
    </w:p>
    <w:p w14:paraId="21EF7258" w14:textId="5C4B4347" w:rsidR="00DE7F16" w:rsidRPr="00DE7F16" w:rsidRDefault="00DE7F16" w:rsidP="00DE7F16">
      <w:pPr>
        <w:spacing w:after="0" w:line="240" w:lineRule="auto"/>
        <w:ind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Оказание услуг экспресс-обмена расходных материалов к печатающей технике для </w:t>
      </w:r>
      <w:r w:rsidR="008E2B51" w:rsidRPr="00DE7F16">
        <w:rPr>
          <w:rFonts w:ascii="Times New Roman" w:eastAsia="Calibri" w:hAnsi="Times New Roman" w:cs="Times New Roman"/>
          <w:bCs/>
          <w:sz w:val="28"/>
          <w:szCs w:val="28"/>
          <w:lang w:eastAsia="ru-RU"/>
        </w:rPr>
        <w:t>нужд УФПС</w:t>
      </w:r>
      <w:r w:rsidRPr="00DE7F16">
        <w:rPr>
          <w:rFonts w:ascii="Times New Roman" w:eastAsia="Calibri" w:hAnsi="Times New Roman" w:cs="Times New Roman"/>
          <w:bCs/>
          <w:sz w:val="28"/>
          <w:szCs w:val="28"/>
          <w:lang w:eastAsia="ru-RU"/>
        </w:rPr>
        <w:t xml:space="preserve"> </w:t>
      </w:r>
      <w:r w:rsidR="00033628">
        <w:rPr>
          <w:rFonts w:ascii="Times New Roman" w:eastAsia="Calibri" w:hAnsi="Times New Roman" w:cs="Times New Roman"/>
          <w:bCs/>
          <w:sz w:val="28"/>
          <w:szCs w:val="28"/>
          <w:lang w:eastAsia="ru-RU"/>
        </w:rPr>
        <w:t>г. Москвы</w:t>
      </w:r>
      <w:r w:rsidRPr="00DE7F16">
        <w:rPr>
          <w:rFonts w:ascii="Times New Roman" w:eastAsia="Calibri" w:hAnsi="Times New Roman" w:cs="Times New Roman"/>
          <w:bCs/>
          <w:sz w:val="28"/>
          <w:szCs w:val="28"/>
          <w:lang w:eastAsia="ru-RU"/>
        </w:rPr>
        <w:t>.</w:t>
      </w:r>
    </w:p>
    <w:p w14:paraId="7A025708" w14:textId="77777777" w:rsidR="00DE7F16" w:rsidRPr="00DE7F16" w:rsidRDefault="00DE7F16" w:rsidP="00DE7F16">
      <w:pPr>
        <w:numPr>
          <w:ilvl w:val="0"/>
          <w:numId w:val="6"/>
        </w:numPr>
        <w:spacing w:before="240" w:after="120" w:line="240" w:lineRule="auto"/>
        <w:ind w:left="0" w:firstLine="0"/>
        <w:jc w:val="center"/>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ОПИСАНИЕ УСЛУГ, ЦЕЛЬ И ЗАДАЧИ</w:t>
      </w:r>
    </w:p>
    <w:p w14:paraId="46D1CF88" w14:textId="18E22BCA" w:rsidR="00DE7F16" w:rsidRDefault="00DE7F16" w:rsidP="00DE7F16">
      <w:pPr>
        <w:numPr>
          <w:ilvl w:val="0"/>
          <w:numId w:val="8"/>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Экспресс-обмен – это комплекс мероприятий, осуществляемый Исполнителем по заявкам Заказчика, направленный на обеспечение процесса бесперебойного снабжения подразделений Заказчика необходимым количеством расходных материалов для печатающей техники посредством оперативного обмена Исполнителем использованных расходных материалов Заказчика на новые или восстановленные расходные материалы. Экспресс-обмен осуществляется в целях обеспечения непрерывного производственного процесса.</w:t>
      </w:r>
    </w:p>
    <w:p w14:paraId="37B6AF50" w14:textId="55AF834A" w:rsidR="009D49D7" w:rsidRDefault="009D49D7" w:rsidP="009D49D7">
      <w:pPr>
        <w:spacing w:after="0" w:line="240" w:lineRule="auto"/>
        <w:ind w:left="709"/>
        <w:contextualSpacing/>
        <w:jc w:val="both"/>
        <w:rPr>
          <w:rFonts w:ascii="Times New Roman" w:eastAsia="Calibri" w:hAnsi="Times New Roman" w:cs="Times New Roman"/>
          <w:bCs/>
          <w:sz w:val="28"/>
          <w:szCs w:val="28"/>
          <w:lang w:eastAsia="ru-RU"/>
        </w:rPr>
      </w:pPr>
    </w:p>
    <w:p w14:paraId="7A137788" w14:textId="77777777" w:rsidR="00DE7F16" w:rsidRPr="00DE7F16" w:rsidRDefault="00DE7F16" w:rsidP="00DE7F16">
      <w:pPr>
        <w:numPr>
          <w:ilvl w:val="0"/>
          <w:numId w:val="8"/>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В рамках оказания Услуг Исполнитель осуществляет:</w:t>
      </w:r>
    </w:p>
    <w:p w14:paraId="57DDA885" w14:textId="77777777" w:rsidR="00DE7F16" w:rsidRPr="00DE7F16" w:rsidRDefault="00DE7F16" w:rsidP="000B58FF">
      <w:pPr>
        <w:numPr>
          <w:ilvl w:val="0"/>
          <w:numId w:val="31"/>
        </w:numPr>
        <w:tabs>
          <w:tab w:val="left" w:pos="1134"/>
        </w:tabs>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экспресс-обмен использованных расходных материалов Заказчика на новые или восстановленные расходные материалы;</w:t>
      </w:r>
    </w:p>
    <w:p w14:paraId="519933B7" w14:textId="77777777" w:rsidR="00DE7F16" w:rsidRPr="00DE7F16" w:rsidRDefault="00DE7F16" w:rsidP="000B58FF">
      <w:pPr>
        <w:numPr>
          <w:ilvl w:val="0"/>
          <w:numId w:val="31"/>
        </w:numPr>
        <w:tabs>
          <w:tab w:val="left" w:pos="1134"/>
        </w:tabs>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вывоз расходных материалов от Заказчика, доставку расходных материалов Заказчику (включая </w:t>
      </w:r>
      <w:r w:rsidRPr="00DE7F16">
        <w:rPr>
          <w:rFonts w:ascii="Times New Roman" w:eastAsia="Times New Roman" w:hAnsi="Times New Roman" w:cs="Times New Roman"/>
          <w:color w:val="000000"/>
          <w:sz w:val="28"/>
          <w:szCs w:val="28"/>
          <w:lang w:val="ru" w:eastAsia="ru-RU"/>
        </w:rPr>
        <w:t xml:space="preserve">разгрузку, подъем и/или спуск расходных материалов </w:t>
      </w:r>
      <w:r w:rsidRPr="00DE7F16">
        <w:rPr>
          <w:rFonts w:ascii="Times New Roman" w:eastAsia="Calibri" w:hAnsi="Times New Roman" w:cs="Times New Roman"/>
          <w:bCs/>
          <w:sz w:val="28"/>
          <w:szCs w:val="28"/>
          <w:lang w:eastAsia="ru-RU"/>
        </w:rPr>
        <w:t>в соответствии с п. 4.2 ТЗ).</w:t>
      </w:r>
    </w:p>
    <w:p w14:paraId="7D61CED1" w14:textId="77777777" w:rsidR="00DE7F16" w:rsidRPr="00DE7F16" w:rsidRDefault="00DE7F16" w:rsidP="00DE7F16">
      <w:pPr>
        <w:numPr>
          <w:ilvl w:val="0"/>
          <w:numId w:val="8"/>
        </w:numPr>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sz w:val="28"/>
          <w:szCs w:val="28"/>
          <w:lang w:eastAsia="ru-RU"/>
        </w:rPr>
        <w:t>Перечень Услуг</w:t>
      </w:r>
      <w:r w:rsidRPr="00DE7F16">
        <w:rPr>
          <w:rFonts w:ascii="Times New Roman" w:eastAsia="Calibri" w:hAnsi="Times New Roman" w:cs="Times New Roman"/>
          <w:bCs/>
          <w:sz w:val="28"/>
          <w:szCs w:val="28"/>
          <w:lang w:eastAsia="ru-RU"/>
        </w:rPr>
        <w:t xml:space="preserve">, оказываемых в период установленного п. 4.1.1 ТЗ срока, указан в приложении № 1 к ТЗ. </w:t>
      </w:r>
    </w:p>
    <w:p w14:paraId="2C4811E0" w14:textId="0114BD7B" w:rsidR="00DE7F16" w:rsidRPr="008E2B51" w:rsidRDefault="00DE7F16" w:rsidP="00DE7F16">
      <w:pPr>
        <w:numPr>
          <w:ilvl w:val="0"/>
          <w:numId w:val="8"/>
        </w:numPr>
        <w:spacing w:after="0" w:line="240" w:lineRule="auto"/>
        <w:ind w:left="0" w:firstLine="709"/>
        <w:contextualSpacing/>
        <w:jc w:val="both"/>
        <w:rPr>
          <w:rFonts w:ascii="Times New Roman" w:eastAsia="Times New Roman" w:hAnsi="Times New Roman" w:cs="Times New Roman"/>
          <w:bCs/>
          <w:sz w:val="28"/>
          <w:szCs w:val="28"/>
          <w:lang w:eastAsia="ru-RU"/>
        </w:rPr>
      </w:pPr>
      <w:r w:rsidRPr="008E2B51">
        <w:rPr>
          <w:rFonts w:ascii="Times New Roman" w:eastAsia="Calibri" w:hAnsi="Times New Roman" w:cs="Times New Roman"/>
          <w:bCs/>
          <w:sz w:val="28"/>
          <w:szCs w:val="28"/>
          <w:lang w:eastAsia="ru-RU"/>
        </w:rPr>
        <w:lastRenderedPageBreak/>
        <w:t>Планируемый объем Услуг указан в приложении № 2 к ТЗ и является прогнозным, то есть не является обязательным и гарантированным. Фактический объем Услуг определяется на основании фактически оказанных Исполнителем Услуг по заявкам Заказчика в период, установленный п. 4.1.1 ТЗ.</w:t>
      </w:r>
    </w:p>
    <w:p w14:paraId="06AAEAA5" w14:textId="26C018FD" w:rsidR="002C701B" w:rsidRDefault="008E2B51" w:rsidP="002C701B">
      <w:pPr>
        <w:pStyle w:val="a5"/>
        <w:numPr>
          <w:ilvl w:val="0"/>
          <w:numId w:val="8"/>
        </w:numPr>
        <w:ind w:left="0" w:firstLine="709"/>
        <w:jc w:val="both"/>
        <w:rPr>
          <w:bCs/>
          <w:sz w:val="28"/>
          <w:szCs w:val="28"/>
        </w:rPr>
      </w:pPr>
      <w:r w:rsidRPr="008E2B51">
        <w:rPr>
          <w:bCs/>
          <w:sz w:val="28"/>
          <w:szCs w:val="28"/>
        </w:rPr>
        <w:t>Минимальное количество картриджей, подлежащих оказанию услуг по одной заявке</w:t>
      </w:r>
      <w:r w:rsidR="00BE291D">
        <w:rPr>
          <w:bCs/>
          <w:sz w:val="28"/>
          <w:szCs w:val="28"/>
        </w:rPr>
        <w:t>,</w:t>
      </w:r>
      <w:r w:rsidRPr="008E2B51">
        <w:rPr>
          <w:bCs/>
          <w:sz w:val="28"/>
          <w:szCs w:val="28"/>
        </w:rPr>
        <w:t xml:space="preserve"> – </w:t>
      </w:r>
      <w:r w:rsidR="002C701B" w:rsidRPr="002C701B">
        <w:rPr>
          <w:bCs/>
          <w:sz w:val="28"/>
          <w:szCs w:val="28"/>
        </w:rPr>
        <w:t>15</w:t>
      </w:r>
      <w:r w:rsidRPr="008E2B51">
        <w:rPr>
          <w:bCs/>
          <w:sz w:val="28"/>
          <w:szCs w:val="28"/>
        </w:rPr>
        <w:t>00 (</w:t>
      </w:r>
      <w:r w:rsidR="002C701B">
        <w:rPr>
          <w:bCs/>
          <w:sz w:val="28"/>
          <w:szCs w:val="28"/>
        </w:rPr>
        <w:t>одна тысяча пятьсот</w:t>
      </w:r>
      <w:r w:rsidR="00BE291D">
        <w:rPr>
          <w:bCs/>
          <w:sz w:val="28"/>
          <w:szCs w:val="28"/>
        </w:rPr>
        <w:t>)</w:t>
      </w:r>
      <w:r w:rsidRPr="008E2B51">
        <w:rPr>
          <w:bCs/>
          <w:sz w:val="28"/>
          <w:szCs w:val="28"/>
        </w:rPr>
        <w:t xml:space="preserve"> штук.</w:t>
      </w:r>
    </w:p>
    <w:p w14:paraId="328B7096" w14:textId="6C9410BD" w:rsidR="002C701B" w:rsidRPr="002C701B" w:rsidRDefault="002C701B" w:rsidP="002C701B">
      <w:pPr>
        <w:pStyle w:val="a5"/>
        <w:ind w:left="0" w:firstLine="1134"/>
        <w:jc w:val="both"/>
        <w:rPr>
          <w:bCs/>
          <w:sz w:val="28"/>
          <w:szCs w:val="28"/>
        </w:rPr>
      </w:pPr>
      <w:r>
        <w:rPr>
          <w:bCs/>
          <w:sz w:val="28"/>
          <w:szCs w:val="28"/>
        </w:rPr>
        <w:t xml:space="preserve">Максимальное количество </w:t>
      </w:r>
      <w:r w:rsidR="003C348D">
        <w:rPr>
          <w:bCs/>
          <w:sz w:val="28"/>
          <w:szCs w:val="28"/>
        </w:rPr>
        <w:t>картриджей</w:t>
      </w:r>
      <w:r>
        <w:rPr>
          <w:bCs/>
          <w:sz w:val="28"/>
          <w:szCs w:val="28"/>
        </w:rPr>
        <w:t>, подлежащих оказанию услуг по одной заявке,</w:t>
      </w:r>
      <w:r w:rsidRPr="002C701B">
        <w:rPr>
          <w:bCs/>
          <w:sz w:val="28"/>
          <w:szCs w:val="28"/>
        </w:rPr>
        <w:t xml:space="preserve"> </w:t>
      </w:r>
      <w:r w:rsidRPr="008E2B51">
        <w:rPr>
          <w:bCs/>
          <w:sz w:val="28"/>
          <w:szCs w:val="28"/>
        </w:rPr>
        <w:t>–</w:t>
      </w:r>
      <w:r>
        <w:rPr>
          <w:bCs/>
          <w:sz w:val="28"/>
          <w:szCs w:val="28"/>
        </w:rPr>
        <w:t xml:space="preserve"> 15000 (пятнадцать тысяч) штук.</w:t>
      </w:r>
    </w:p>
    <w:p w14:paraId="13B5C22C" w14:textId="77777777" w:rsidR="008E2B51" w:rsidRPr="008E2B51" w:rsidRDefault="008E2B51" w:rsidP="008E2B51">
      <w:pPr>
        <w:spacing w:after="0" w:line="240" w:lineRule="auto"/>
        <w:ind w:firstLine="709"/>
        <w:contextualSpacing/>
        <w:jc w:val="both"/>
        <w:rPr>
          <w:rFonts w:ascii="Times New Roman" w:eastAsia="Times New Roman" w:hAnsi="Times New Roman" w:cs="Times New Roman"/>
          <w:bCs/>
          <w:sz w:val="28"/>
          <w:szCs w:val="28"/>
          <w:lang w:eastAsia="ru-RU"/>
        </w:rPr>
      </w:pPr>
    </w:p>
    <w:p w14:paraId="63E29238" w14:textId="77777777" w:rsidR="00DE7F16" w:rsidRPr="00DE7F16" w:rsidRDefault="00DE7F16" w:rsidP="00DE7F16">
      <w:pPr>
        <w:numPr>
          <w:ilvl w:val="0"/>
          <w:numId w:val="6"/>
        </w:numPr>
        <w:spacing w:before="240" w:after="120" w:line="240" w:lineRule="auto"/>
        <w:ind w:left="0" w:firstLine="0"/>
        <w:jc w:val="center"/>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ТРЕБОВАНИЯ К СРОКУ И МЕСТУ ОКАЗАНИЯ УСЛУГ</w:t>
      </w:r>
    </w:p>
    <w:p w14:paraId="06105201" w14:textId="77777777" w:rsidR="00DE7F16" w:rsidRPr="00DE7F16" w:rsidRDefault="00DE7F16" w:rsidP="000B58FF">
      <w:pPr>
        <w:numPr>
          <w:ilvl w:val="0"/>
          <w:numId w:val="14"/>
        </w:numPr>
        <w:spacing w:after="0" w:line="240" w:lineRule="auto"/>
        <w:ind w:left="0" w:firstLine="709"/>
        <w:contextualSpacing/>
        <w:jc w:val="both"/>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Требования к сроку оказания услуг</w:t>
      </w:r>
    </w:p>
    <w:p w14:paraId="3B2693CE" w14:textId="2BEDE0B1" w:rsidR="00DE7F16" w:rsidRPr="00DE7F16" w:rsidRDefault="00DE7F16" w:rsidP="00DE7F16">
      <w:pPr>
        <w:numPr>
          <w:ilvl w:val="2"/>
          <w:numId w:val="6"/>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Общий срок оказания Услуг – в течение </w:t>
      </w:r>
      <w:r w:rsidR="00FD6F32">
        <w:rPr>
          <w:rFonts w:ascii="Times New Roman" w:eastAsia="Calibri" w:hAnsi="Times New Roman" w:cs="Times New Roman"/>
          <w:bCs/>
          <w:sz w:val="28"/>
          <w:szCs w:val="28"/>
          <w:lang w:eastAsia="ru-RU"/>
        </w:rPr>
        <w:t>18</w:t>
      </w:r>
      <w:r w:rsidRPr="00DE7F16">
        <w:rPr>
          <w:rFonts w:ascii="Times New Roman" w:eastAsia="Calibri" w:hAnsi="Times New Roman" w:cs="Times New Roman"/>
          <w:bCs/>
          <w:sz w:val="28"/>
          <w:szCs w:val="28"/>
          <w:lang w:eastAsia="ru-RU"/>
        </w:rPr>
        <w:t xml:space="preserve"> </w:t>
      </w:r>
      <w:r w:rsidRPr="00033628">
        <w:rPr>
          <w:rFonts w:ascii="Times New Roman" w:eastAsia="Calibri" w:hAnsi="Times New Roman" w:cs="Times New Roman"/>
          <w:bCs/>
          <w:sz w:val="28"/>
          <w:szCs w:val="28"/>
          <w:lang w:eastAsia="ru-RU"/>
        </w:rPr>
        <w:t>(</w:t>
      </w:r>
      <w:r w:rsidR="00FD6F32">
        <w:rPr>
          <w:rFonts w:ascii="Times New Roman" w:eastAsia="Calibri" w:hAnsi="Times New Roman" w:cs="Times New Roman"/>
          <w:bCs/>
          <w:sz w:val="28"/>
          <w:szCs w:val="28"/>
          <w:lang w:eastAsia="ru-RU"/>
        </w:rPr>
        <w:t>восемнадцати</w:t>
      </w:r>
      <w:r w:rsidRPr="00033628">
        <w:rPr>
          <w:rFonts w:ascii="Times New Roman" w:eastAsia="Calibri" w:hAnsi="Times New Roman" w:cs="Times New Roman"/>
          <w:bCs/>
          <w:sz w:val="28"/>
          <w:szCs w:val="28"/>
          <w:lang w:eastAsia="ru-RU"/>
        </w:rPr>
        <w:t>)</w:t>
      </w:r>
      <w:r w:rsidRPr="00DE7F16">
        <w:rPr>
          <w:rFonts w:ascii="Times New Roman" w:eastAsia="Calibri" w:hAnsi="Times New Roman" w:cs="Times New Roman"/>
          <w:bCs/>
          <w:sz w:val="28"/>
          <w:szCs w:val="28"/>
          <w:lang w:eastAsia="ru-RU"/>
        </w:rPr>
        <w:t xml:space="preserve"> месяцев с даты заключения договора.</w:t>
      </w:r>
    </w:p>
    <w:p w14:paraId="52011C74" w14:textId="46BDBE6C" w:rsidR="00DE7F16" w:rsidRPr="00DE7F16" w:rsidRDefault="00DE7F16" w:rsidP="00DE7F16">
      <w:pPr>
        <w:numPr>
          <w:ilvl w:val="2"/>
          <w:numId w:val="6"/>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Исполнитель оказывает Услуги в срок не позднее </w:t>
      </w:r>
      <w:r w:rsidR="000000CB">
        <w:rPr>
          <w:rFonts w:ascii="Times New Roman" w:eastAsia="Calibri" w:hAnsi="Times New Roman" w:cs="Times New Roman"/>
          <w:bCs/>
          <w:sz w:val="28"/>
          <w:szCs w:val="28"/>
          <w:lang w:eastAsia="ru-RU"/>
        </w:rPr>
        <w:t xml:space="preserve">14 </w:t>
      </w:r>
      <w:r w:rsidRPr="000000CB">
        <w:rPr>
          <w:rFonts w:ascii="Times New Roman" w:eastAsia="Calibri" w:hAnsi="Times New Roman" w:cs="Times New Roman"/>
          <w:bCs/>
          <w:sz w:val="28"/>
          <w:szCs w:val="28"/>
          <w:lang w:eastAsia="ru-RU"/>
        </w:rPr>
        <w:t>(</w:t>
      </w:r>
      <w:r w:rsidR="000000CB" w:rsidRPr="000000CB">
        <w:rPr>
          <w:rFonts w:ascii="Times New Roman" w:eastAsia="Calibri" w:hAnsi="Times New Roman" w:cs="Times New Roman"/>
          <w:bCs/>
          <w:sz w:val="28"/>
          <w:szCs w:val="28"/>
          <w:lang w:eastAsia="ru-RU"/>
        </w:rPr>
        <w:t>четырнадцати</w:t>
      </w:r>
      <w:r w:rsidRPr="000000CB">
        <w:rPr>
          <w:rFonts w:ascii="Times New Roman" w:eastAsia="Calibri" w:hAnsi="Times New Roman" w:cs="Times New Roman"/>
          <w:bCs/>
          <w:sz w:val="28"/>
          <w:szCs w:val="28"/>
          <w:lang w:eastAsia="ru-RU"/>
        </w:rPr>
        <w:t>)</w:t>
      </w:r>
      <w:r w:rsidRPr="00DE7F16">
        <w:rPr>
          <w:rFonts w:ascii="Times New Roman" w:eastAsia="Calibri" w:hAnsi="Times New Roman" w:cs="Times New Roman"/>
          <w:bCs/>
          <w:sz w:val="28"/>
          <w:szCs w:val="28"/>
          <w:lang w:eastAsia="ru-RU"/>
        </w:rPr>
        <w:t xml:space="preserve"> календарных дней с даты направления заявки Заказчиком на авторизированный адрес электронной почты Исполнителя по форме, установленной договором. Заказчиком не может быть направлено более одной заявки одновременно. Интервал между направлением заявок Заказчиком составляет не менее 3 (трех) рабочих дней с даты направления предыдущей заявки. </w:t>
      </w:r>
    </w:p>
    <w:p w14:paraId="0FAD6715" w14:textId="77777777" w:rsidR="00DE7F16" w:rsidRPr="00DE7F16" w:rsidRDefault="00DE7F16" w:rsidP="00DE7F16">
      <w:pPr>
        <w:numPr>
          <w:ilvl w:val="2"/>
          <w:numId w:val="6"/>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Исполнитель направляет своего ответственного работника для вывоза расходных материалов от Заказчика не позднее 24 (двадцати четырех) часов с даты направления Заказчиком заявки.  </w:t>
      </w:r>
    </w:p>
    <w:p w14:paraId="0A585B69" w14:textId="77777777" w:rsidR="00DE7F16" w:rsidRPr="00DE7F16" w:rsidRDefault="00DE7F16" w:rsidP="000B58FF">
      <w:pPr>
        <w:numPr>
          <w:ilvl w:val="0"/>
          <w:numId w:val="14"/>
        </w:numPr>
        <w:spacing w:after="0" w:line="240" w:lineRule="auto"/>
        <w:ind w:left="0" w:firstLine="709"/>
        <w:contextualSpacing/>
        <w:jc w:val="both"/>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Место оказания услуг</w:t>
      </w:r>
    </w:p>
    <w:p w14:paraId="7AB78942" w14:textId="3BFC340A" w:rsidR="00DE7F16" w:rsidRPr="00DE7F16" w:rsidRDefault="00DE7F16" w:rsidP="000B58FF">
      <w:pPr>
        <w:numPr>
          <w:ilvl w:val="0"/>
          <w:numId w:val="15"/>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Прием-передача расходных материалов осуществляется по адресам, указанным в таблице 1. </w:t>
      </w:r>
    </w:p>
    <w:p w14:paraId="6E199911" w14:textId="77777777" w:rsidR="00DE7F16" w:rsidRPr="00DE7F16" w:rsidRDefault="00DE7F16" w:rsidP="00DE7F16">
      <w:pPr>
        <w:spacing w:before="120" w:after="120" w:line="240" w:lineRule="auto"/>
        <w:jc w:val="right"/>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Таблица 1</w:t>
      </w:r>
    </w:p>
    <w:tbl>
      <w:tblPr>
        <w:tblpPr w:leftFromText="180" w:rightFromText="180" w:vertAnchor="text" w:tblpX="75"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3385"/>
        <w:gridCol w:w="2268"/>
        <w:gridCol w:w="2977"/>
      </w:tblGrid>
      <w:tr w:rsidR="00DE7F16" w:rsidRPr="00DE7F16" w14:paraId="04097BEA" w14:textId="77777777" w:rsidTr="000000CB">
        <w:tc>
          <w:tcPr>
            <w:tcW w:w="579" w:type="dxa"/>
            <w:shd w:val="clear" w:color="auto" w:fill="auto"/>
            <w:vAlign w:val="center"/>
          </w:tcPr>
          <w:p w14:paraId="67121730" w14:textId="77777777" w:rsidR="00DE7F16" w:rsidRPr="00DE7F16" w:rsidRDefault="00DE7F16" w:rsidP="00DE7F16">
            <w:pPr>
              <w:spacing w:after="0" w:line="240" w:lineRule="auto"/>
              <w:contextualSpacing/>
              <w:jc w:val="center"/>
              <w:rPr>
                <w:rFonts w:ascii="Times New Roman" w:eastAsia="Times New Roman" w:hAnsi="Times New Roman" w:cs="Times New Roman"/>
                <w:color w:val="000000"/>
                <w:sz w:val="24"/>
                <w:szCs w:val="24"/>
                <w:lang w:val="x-none" w:eastAsia="ar-SA"/>
              </w:rPr>
            </w:pPr>
            <w:r w:rsidRPr="00DE7F16">
              <w:rPr>
                <w:rFonts w:ascii="Times New Roman" w:eastAsia="Times New Roman" w:hAnsi="Times New Roman" w:cs="Times New Roman"/>
                <w:color w:val="000000"/>
                <w:sz w:val="24"/>
                <w:szCs w:val="24"/>
                <w:lang w:val="x-none" w:eastAsia="ar-SA"/>
              </w:rPr>
              <w:t>№</w:t>
            </w:r>
          </w:p>
        </w:tc>
        <w:tc>
          <w:tcPr>
            <w:tcW w:w="3385" w:type="dxa"/>
            <w:tcBorders>
              <w:bottom w:val="single" w:sz="4" w:space="0" w:color="auto"/>
            </w:tcBorders>
            <w:shd w:val="clear" w:color="auto" w:fill="auto"/>
            <w:vAlign w:val="center"/>
          </w:tcPr>
          <w:p w14:paraId="3C106993" w14:textId="77777777" w:rsidR="00DE7F16" w:rsidRPr="00DE7F16" w:rsidRDefault="00DE7F16" w:rsidP="00DE7F16">
            <w:pPr>
              <w:spacing w:after="0" w:line="240" w:lineRule="auto"/>
              <w:contextualSpacing/>
              <w:jc w:val="center"/>
              <w:rPr>
                <w:rFonts w:ascii="Times New Roman" w:eastAsia="Times New Roman" w:hAnsi="Times New Roman" w:cs="Times New Roman"/>
                <w:color w:val="000000"/>
                <w:sz w:val="24"/>
                <w:szCs w:val="24"/>
                <w:lang w:val="x-none" w:eastAsia="ar-SA"/>
              </w:rPr>
            </w:pPr>
            <w:r w:rsidRPr="00DE7F16">
              <w:rPr>
                <w:rFonts w:ascii="Times New Roman" w:eastAsia="Times New Roman" w:hAnsi="Times New Roman" w:cs="Times New Roman"/>
                <w:color w:val="000000"/>
                <w:sz w:val="24"/>
                <w:szCs w:val="24"/>
                <w:lang w:val="x-none" w:eastAsia="ar-SA"/>
              </w:rPr>
              <w:t>Наименование структурного подразделения</w:t>
            </w:r>
            <w:r w:rsidRPr="00DE7F16">
              <w:rPr>
                <w:rFonts w:ascii="Times New Roman" w:eastAsia="Times New Roman" w:hAnsi="Times New Roman" w:cs="Times New Roman"/>
                <w:color w:val="000000"/>
                <w:sz w:val="24"/>
                <w:szCs w:val="24"/>
                <w:lang w:eastAsia="ar-SA"/>
              </w:rPr>
              <w:t xml:space="preserve"> </w:t>
            </w:r>
            <w:r w:rsidRPr="00DE7F16">
              <w:rPr>
                <w:rFonts w:ascii="Times New Roman" w:eastAsia="Times New Roman" w:hAnsi="Times New Roman" w:cs="Times New Roman"/>
                <w:color w:val="000000"/>
                <w:sz w:val="24"/>
                <w:szCs w:val="24"/>
                <w:lang w:val="x-none" w:eastAsia="ar-SA"/>
              </w:rPr>
              <w:t>Заказчика</w:t>
            </w:r>
          </w:p>
        </w:tc>
        <w:tc>
          <w:tcPr>
            <w:tcW w:w="2268" w:type="dxa"/>
            <w:shd w:val="clear" w:color="auto" w:fill="auto"/>
            <w:vAlign w:val="center"/>
          </w:tcPr>
          <w:p w14:paraId="5CAEFDC6" w14:textId="77777777" w:rsidR="00DE7F16" w:rsidRPr="00DE7F16" w:rsidRDefault="00DE7F16" w:rsidP="00DE7F16">
            <w:pPr>
              <w:spacing w:after="0" w:line="240" w:lineRule="auto"/>
              <w:contextualSpacing/>
              <w:jc w:val="center"/>
              <w:rPr>
                <w:rFonts w:ascii="Times New Roman" w:eastAsia="Times New Roman" w:hAnsi="Times New Roman" w:cs="Times New Roman"/>
                <w:color w:val="000000"/>
                <w:sz w:val="24"/>
                <w:szCs w:val="24"/>
                <w:lang w:eastAsia="ar-SA"/>
              </w:rPr>
            </w:pPr>
            <w:r w:rsidRPr="00DE7F16">
              <w:rPr>
                <w:rFonts w:ascii="Times New Roman" w:eastAsia="Times New Roman" w:hAnsi="Times New Roman" w:cs="Times New Roman"/>
                <w:color w:val="000000"/>
                <w:sz w:val="24"/>
                <w:szCs w:val="24"/>
                <w:lang w:val="x-none" w:eastAsia="ar-SA"/>
              </w:rPr>
              <w:t xml:space="preserve">Адрес </w:t>
            </w:r>
          </w:p>
        </w:tc>
        <w:tc>
          <w:tcPr>
            <w:tcW w:w="2977" w:type="dxa"/>
            <w:shd w:val="clear" w:color="auto" w:fill="auto"/>
            <w:vAlign w:val="center"/>
          </w:tcPr>
          <w:p w14:paraId="404A78CF" w14:textId="77777777" w:rsidR="00DE7F16" w:rsidRPr="00DE7F16" w:rsidRDefault="00DE7F16" w:rsidP="00DE7F16">
            <w:pPr>
              <w:spacing w:after="0" w:line="240" w:lineRule="auto"/>
              <w:contextualSpacing/>
              <w:jc w:val="center"/>
              <w:rPr>
                <w:rFonts w:ascii="Times New Roman" w:eastAsia="Times New Roman" w:hAnsi="Times New Roman" w:cs="Times New Roman"/>
                <w:color w:val="000000"/>
                <w:sz w:val="24"/>
                <w:szCs w:val="24"/>
                <w:lang w:val="x-none" w:eastAsia="ar-SA"/>
              </w:rPr>
            </w:pPr>
            <w:r w:rsidRPr="00DE7F16">
              <w:rPr>
                <w:rFonts w:ascii="Times New Roman" w:eastAsia="Times New Roman" w:hAnsi="Times New Roman" w:cs="Times New Roman"/>
                <w:color w:val="000000"/>
                <w:sz w:val="24"/>
                <w:szCs w:val="24"/>
                <w:lang w:val="x-none" w:eastAsia="ar-SA"/>
              </w:rPr>
              <w:t>Контактные данные</w:t>
            </w:r>
          </w:p>
        </w:tc>
      </w:tr>
      <w:tr w:rsidR="000000CB" w:rsidRPr="00DE7F16" w14:paraId="3EDA5D6D" w14:textId="77777777" w:rsidTr="000000CB">
        <w:trPr>
          <w:trHeight w:val="331"/>
        </w:trPr>
        <w:tc>
          <w:tcPr>
            <w:tcW w:w="579" w:type="dxa"/>
            <w:shd w:val="clear" w:color="auto" w:fill="auto"/>
            <w:vAlign w:val="center"/>
          </w:tcPr>
          <w:p w14:paraId="7AE363E5" w14:textId="77777777" w:rsidR="000000CB" w:rsidRPr="000000CB" w:rsidRDefault="000000CB" w:rsidP="000000CB">
            <w:pPr>
              <w:spacing w:after="0" w:line="240" w:lineRule="auto"/>
              <w:contextualSpacing/>
              <w:jc w:val="center"/>
              <w:rPr>
                <w:rFonts w:ascii="Times New Roman" w:eastAsia="Times New Roman" w:hAnsi="Times New Roman" w:cs="Times New Roman"/>
                <w:color w:val="000000"/>
                <w:sz w:val="24"/>
                <w:szCs w:val="24"/>
                <w:lang w:eastAsia="ar-SA"/>
              </w:rPr>
            </w:pPr>
            <w:r w:rsidRPr="000000CB">
              <w:rPr>
                <w:rFonts w:ascii="Times New Roman" w:eastAsia="Times New Roman" w:hAnsi="Times New Roman" w:cs="Times New Roman"/>
                <w:color w:val="000000"/>
                <w:sz w:val="24"/>
                <w:szCs w:val="24"/>
                <w:lang w:eastAsia="ar-SA"/>
              </w:rPr>
              <w:t>1</w:t>
            </w:r>
          </w:p>
        </w:tc>
        <w:tc>
          <w:tcPr>
            <w:tcW w:w="3385" w:type="dxa"/>
            <w:shd w:val="clear" w:color="auto" w:fill="FFFFFF"/>
            <w:vAlign w:val="center"/>
          </w:tcPr>
          <w:p w14:paraId="007C489F" w14:textId="0E3482F0" w:rsidR="000000CB" w:rsidRPr="000000CB" w:rsidRDefault="000000CB" w:rsidP="000000CB">
            <w:pPr>
              <w:spacing w:after="0" w:line="240" w:lineRule="auto"/>
              <w:contextualSpacing/>
              <w:jc w:val="both"/>
              <w:rPr>
                <w:rFonts w:ascii="Times New Roman" w:eastAsia="Times New Roman" w:hAnsi="Times New Roman" w:cs="Times New Roman"/>
                <w:color w:val="000000"/>
                <w:sz w:val="24"/>
                <w:szCs w:val="24"/>
                <w:lang w:eastAsia="ar-SA"/>
              </w:rPr>
            </w:pPr>
            <w:r w:rsidRPr="000000CB">
              <w:rPr>
                <w:rFonts w:ascii="Times New Roman" w:hAnsi="Times New Roman" w:cs="Times New Roman"/>
                <w:color w:val="000000"/>
                <w:sz w:val="18"/>
                <w:szCs w:val="18"/>
                <w:lang w:val="x-none" w:eastAsia="ar-SA"/>
              </w:rPr>
              <w:t>УФПС</w:t>
            </w:r>
            <w:r w:rsidRPr="000000CB">
              <w:rPr>
                <w:rFonts w:ascii="Times New Roman" w:hAnsi="Times New Roman" w:cs="Times New Roman"/>
                <w:color w:val="000000"/>
                <w:sz w:val="18"/>
                <w:szCs w:val="18"/>
                <w:lang w:eastAsia="ar-SA"/>
              </w:rPr>
              <w:t xml:space="preserve"> г. Москвы (Склад ОМТО)</w:t>
            </w:r>
          </w:p>
        </w:tc>
        <w:tc>
          <w:tcPr>
            <w:tcW w:w="2268" w:type="dxa"/>
            <w:shd w:val="clear" w:color="auto" w:fill="FFFFFF"/>
            <w:vAlign w:val="center"/>
          </w:tcPr>
          <w:p w14:paraId="3AFABC20" w14:textId="0F8FDA40" w:rsidR="000000CB" w:rsidRPr="000000CB" w:rsidRDefault="000000CB" w:rsidP="000000CB">
            <w:pPr>
              <w:spacing w:after="0" w:line="240" w:lineRule="auto"/>
              <w:contextualSpacing/>
              <w:jc w:val="center"/>
              <w:rPr>
                <w:rFonts w:ascii="Times New Roman" w:hAnsi="Times New Roman" w:cs="Times New Roman"/>
                <w:color w:val="323E4F"/>
                <w:sz w:val="24"/>
                <w:szCs w:val="24"/>
                <w:lang w:eastAsia="ru-RU"/>
              </w:rPr>
            </w:pPr>
            <w:r w:rsidRPr="000000CB">
              <w:rPr>
                <w:rFonts w:ascii="Times New Roman" w:hAnsi="Times New Roman" w:cs="Times New Roman"/>
                <w:color w:val="000000"/>
                <w:sz w:val="18"/>
                <w:szCs w:val="18"/>
                <w:lang w:eastAsia="ar-SA"/>
              </w:rPr>
              <w:t xml:space="preserve">Москва, </w:t>
            </w:r>
            <w:proofErr w:type="spellStart"/>
            <w:r w:rsidRPr="000000CB">
              <w:rPr>
                <w:rFonts w:ascii="Times New Roman" w:hAnsi="Times New Roman" w:cs="Times New Roman"/>
                <w:color w:val="000000"/>
                <w:sz w:val="18"/>
                <w:szCs w:val="18"/>
                <w:lang w:eastAsia="ar-SA"/>
              </w:rPr>
              <w:t>Новомосковский</w:t>
            </w:r>
            <w:proofErr w:type="spellEnd"/>
            <w:r w:rsidRPr="000000CB">
              <w:rPr>
                <w:rFonts w:ascii="Times New Roman" w:hAnsi="Times New Roman" w:cs="Times New Roman"/>
                <w:color w:val="000000"/>
                <w:sz w:val="18"/>
                <w:szCs w:val="18"/>
                <w:lang w:eastAsia="ar-SA"/>
              </w:rPr>
              <w:t xml:space="preserve"> АО, поселение </w:t>
            </w:r>
            <w:proofErr w:type="spellStart"/>
            <w:r w:rsidRPr="000000CB">
              <w:rPr>
                <w:rFonts w:ascii="Times New Roman" w:hAnsi="Times New Roman" w:cs="Times New Roman"/>
                <w:color w:val="000000"/>
                <w:sz w:val="18"/>
                <w:szCs w:val="18"/>
                <w:lang w:eastAsia="ar-SA"/>
              </w:rPr>
              <w:t>Марушкинское</w:t>
            </w:r>
            <w:proofErr w:type="spellEnd"/>
            <w:r w:rsidRPr="000000CB">
              <w:rPr>
                <w:rFonts w:ascii="Times New Roman" w:hAnsi="Times New Roman" w:cs="Times New Roman"/>
                <w:color w:val="000000"/>
                <w:sz w:val="18"/>
                <w:szCs w:val="18"/>
                <w:lang w:eastAsia="ar-SA"/>
              </w:rPr>
              <w:t>, квартал №63, домовладение 1, строение 36</w:t>
            </w:r>
          </w:p>
        </w:tc>
        <w:tc>
          <w:tcPr>
            <w:tcW w:w="2977" w:type="dxa"/>
            <w:shd w:val="clear" w:color="auto" w:fill="FFFFFF"/>
            <w:vAlign w:val="center"/>
          </w:tcPr>
          <w:p w14:paraId="1CB49169" w14:textId="77777777" w:rsidR="000000CB" w:rsidRPr="000000CB" w:rsidRDefault="000000CB" w:rsidP="000000CB">
            <w:pPr>
              <w:contextualSpacing/>
              <w:jc w:val="center"/>
              <w:rPr>
                <w:rFonts w:ascii="Times New Roman" w:hAnsi="Times New Roman" w:cs="Times New Roman"/>
                <w:color w:val="000000"/>
                <w:sz w:val="18"/>
                <w:szCs w:val="18"/>
                <w:lang w:eastAsia="ar-SA"/>
              </w:rPr>
            </w:pPr>
            <w:r w:rsidRPr="000000CB">
              <w:rPr>
                <w:rFonts w:ascii="Times New Roman" w:hAnsi="Times New Roman" w:cs="Times New Roman"/>
                <w:color w:val="000000"/>
                <w:sz w:val="18"/>
                <w:szCs w:val="18"/>
                <w:lang w:eastAsia="ar-SA"/>
              </w:rPr>
              <w:t>Начальник склада Козлов В.А.</w:t>
            </w:r>
          </w:p>
          <w:p w14:paraId="563B198C" w14:textId="77777777" w:rsidR="000000CB" w:rsidRPr="000000CB" w:rsidRDefault="00FD6F32" w:rsidP="000000CB">
            <w:pPr>
              <w:contextualSpacing/>
              <w:jc w:val="center"/>
              <w:rPr>
                <w:rFonts w:ascii="Times New Roman" w:hAnsi="Times New Roman" w:cs="Times New Roman"/>
                <w:sz w:val="18"/>
                <w:szCs w:val="18"/>
                <w:u w:val="single"/>
                <w:lang w:eastAsia="ar-SA"/>
              </w:rPr>
            </w:pPr>
            <w:hyperlink r:id="rId8" w:history="1">
              <w:r w:rsidR="000000CB" w:rsidRPr="000000CB">
                <w:rPr>
                  <w:rFonts w:ascii="Times New Roman" w:hAnsi="Times New Roman" w:cs="Times New Roman"/>
                  <w:sz w:val="18"/>
                  <w:szCs w:val="18"/>
                  <w:u w:val="single"/>
                  <w:lang w:eastAsia="ar-SA"/>
                </w:rPr>
                <w:t>Kozlov.Viktor@russianpost.ru</w:t>
              </w:r>
            </w:hyperlink>
          </w:p>
          <w:p w14:paraId="400FF297" w14:textId="344FF6BD" w:rsidR="000000CB" w:rsidRPr="000000CB" w:rsidRDefault="000000CB" w:rsidP="000000CB">
            <w:pPr>
              <w:spacing w:after="0" w:line="240" w:lineRule="auto"/>
              <w:contextualSpacing/>
              <w:jc w:val="center"/>
              <w:rPr>
                <w:rFonts w:ascii="Times New Roman" w:eastAsia="Times New Roman" w:hAnsi="Times New Roman" w:cs="Times New Roman"/>
                <w:color w:val="000000"/>
                <w:sz w:val="24"/>
                <w:szCs w:val="24"/>
                <w:lang w:eastAsia="ar-SA"/>
              </w:rPr>
            </w:pPr>
            <w:r w:rsidRPr="000000CB">
              <w:rPr>
                <w:rFonts w:ascii="Times New Roman" w:hAnsi="Times New Roman" w:cs="Times New Roman"/>
                <w:color w:val="000000"/>
                <w:sz w:val="18"/>
                <w:szCs w:val="18"/>
                <w:u w:val="single"/>
                <w:lang w:eastAsia="ar-SA"/>
              </w:rPr>
              <w:t>+7 (915) 092-11-04</w:t>
            </w:r>
          </w:p>
        </w:tc>
      </w:tr>
    </w:tbl>
    <w:p w14:paraId="5A3EFEE1" w14:textId="77777777" w:rsidR="00DE7F16" w:rsidRPr="00DE7F16" w:rsidRDefault="00DE7F16" w:rsidP="00DE7F16">
      <w:pPr>
        <w:spacing w:after="0" w:line="240" w:lineRule="auto"/>
        <w:rPr>
          <w:rFonts w:ascii="Times New Roman" w:eastAsia="Times New Roman" w:hAnsi="Times New Roman" w:cs="Times New Roman"/>
          <w:sz w:val="12"/>
          <w:szCs w:val="12"/>
          <w:lang w:eastAsia="ru-RU"/>
        </w:rPr>
      </w:pPr>
      <w:r w:rsidRPr="00DE7F16">
        <w:rPr>
          <w:rFonts w:ascii="Times New Roman" w:eastAsia="Times New Roman" w:hAnsi="Times New Roman" w:cs="Times New Roman"/>
          <w:sz w:val="12"/>
          <w:szCs w:val="12"/>
          <w:lang w:eastAsia="ru-RU"/>
        </w:rPr>
        <w:t xml:space="preserve">  </w:t>
      </w:r>
    </w:p>
    <w:p w14:paraId="0C02D1D0" w14:textId="4E276746" w:rsidR="000000CB" w:rsidRPr="000000CB" w:rsidRDefault="000000CB" w:rsidP="000B58FF">
      <w:pPr>
        <w:numPr>
          <w:ilvl w:val="0"/>
          <w:numId w:val="15"/>
        </w:numPr>
        <w:spacing w:after="0" w:line="240" w:lineRule="auto"/>
        <w:ind w:left="0" w:firstLine="709"/>
        <w:contextualSpacing/>
        <w:jc w:val="both"/>
        <w:rPr>
          <w:rFonts w:ascii="Times New Roman" w:eastAsia="Times New Roman" w:hAnsi="Times New Roman" w:cs="Times New Roman"/>
          <w:bCs/>
          <w:i/>
          <w:sz w:val="28"/>
          <w:szCs w:val="28"/>
          <w:lang w:eastAsia="ru-RU"/>
        </w:rPr>
      </w:pPr>
      <w:r>
        <w:rPr>
          <w:rFonts w:ascii="Times New Roman" w:eastAsia="Times New Roman" w:hAnsi="Times New Roman" w:cs="Times New Roman"/>
          <w:color w:val="000000"/>
          <w:sz w:val="28"/>
          <w:szCs w:val="28"/>
          <w:lang w:val="ru" w:eastAsia="ru-RU"/>
        </w:rPr>
        <w:t>Адрес</w:t>
      </w:r>
      <w:r w:rsidR="00DE7F16" w:rsidRPr="00DE7F16">
        <w:rPr>
          <w:rFonts w:ascii="Times New Roman" w:eastAsia="Times New Roman" w:hAnsi="Times New Roman" w:cs="Times New Roman"/>
          <w:color w:val="000000"/>
          <w:sz w:val="28"/>
          <w:szCs w:val="28"/>
          <w:lang w:val="ru" w:eastAsia="ru-RU"/>
        </w:rPr>
        <w:t>, указанны</w:t>
      </w:r>
      <w:r>
        <w:rPr>
          <w:rFonts w:ascii="Times New Roman" w:eastAsia="Times New Roman" w:hAnsi="Times New Roman" w:cs="Times New Roman"/>
          <w:color w:val="000000"/>
          <w:sz w:val="28"/>
          <w:szCs w:val="28"/>
          <w:lang w:val="ru" w:eastAsia="ru-RU"/>
        </w:rPr>
        <w:t>й</w:t>
      </w:r>
      <w:r w:rsidR="00DE7F16" w:rsidRPr="00DE7F16">
        <w:rPr>
          <w:rFonts w:ascii="Times New Roman" w:eastAsia="Times New Roman" w:hAnsi="Times New Roman" w:cs="Times New Roman"/>
          <w:color w:val="000000"/>
          <w:sz w:val="28"/>
          <w:szCs w:val="28"/>
          <w:lang w:val="ru" w:eastAsia="ru-RU"/>
        </w:rPr>
        <w:t xml:space="preserve"> в таблице 1, мо</w:t>
      </w:r>
      <w:r>
        <w:rPr>
          <w:rFonts w:ascii="Times New Roman" w:eastAsia="Times New Roman" w:hAnsi="Times New Roman" w:cs="Times New Roman"/>
          <w:color w:val="000000"/>
          <w:sz w:val="28"/>
          <w:szCs w:val="28"/>
          <w:lang w:val="ru" w:eastAsia="ru-RU"/>
        </w:rPr>
        <w:t>жет быть изменен</w:t>
      </w:r>
      <w:r w:rsidR="00DE7F16" w:rsidRPr="00DE7F16">
        <w:rPr>
          <w:rFonts w:ascii="Times New Roman" w:eastAsia="Times New Roman" w:hAnsi="Times New Roman" w:cs="Times New Roman"/>
          <w:color w:val="000000"/>
          <w:sz w:val="28"/>
          <w:szCs w:val="28"/>
          <w:lang w:val="ru" w:eastAsia="ru-RU"/>
        </w:rPr>
        <w:t xml:space="preserve"> Заказчиком </w:t>
      </w:r>
      <w:r w:rsidR="00DE7F16" w:rsidRPr="00DE7F16">
        <w:rPr>
          <w:rFonts w:ascii="Times New Roman" w:eastAsia="Calibri" w:hAnsi="Times New Roman" w:cs="Times New Roman"/>
          <w:bCs/>
          <w:sz w:val="28"/>
          <w:szCs w:val="28"/>
          <w:lang w:eastAsia="ru-RU"/>
        </w:rPr>
        <w:t>путем направления на авторизированный адрес электронной почты Исполнителя</w:t>
      </w:r>
      <w:r w:rsidR="00DE7F16" w:rsidRPr="00DE7F16">
        <w:rPr>
          <w:rFonts w:ascii="Times New Roman" w:eastAsia="Times New Roman" w:hAnsi="Times New Roman" w:cs="Times New Roman"/>
          <w:color w:val="000000"/>
          <w:sz w:val="28"/>
          <w:szCs w:val="28"/>
          <w:lang w:val="ru" w:eastAsia="ru-RU"/>
        </w:rPr>
        <w:t xml:space="preserve"> соответствующего уведомления не позднее чем за 10 (десять) календарных дней до даты направления заявки</w:t>
      </w:r>
      <w:r w:rsidR="00DE7F16" w:rsidRPr="00DE7F16">
        <w:rPr>
          <w:rFonts w:ascii="Times New Roman" w:eastAsia="Times New Roman" w:hAnsi="Times New Roman" w:cs="Times New Roman"/>
          <w:i/>
          <w:color w:val="000000"/>
          <w:sz w:val="28"/>
          <w:szCs w:val="28"/>
          <w:lang w:eastAsia="ru-RU"/>
        </w:rPr>
        <w:t>.</w:t>
      </w:r>
    </w:p>
    <w:p w14:paraId="58B1CA96" w14:textId="3D1ADDD8" w:rsidR="000000CB" w:rsidRPr="000000CB" w:rsidRDefault="000000CB" w:rsidP="000000CB">
      <w:pPr>
        <w:numPr>
          <w:ilvl w:val="0"/>
          <w:numId w:val="15"/>
        </w:numPr>
        <w:spacing w:after="0" w:line="240" w:lineRule="auto"/>
        <w:ind w:left="0" w:firstLine="709"/>
        <w:contextualSpacing/>
        <w:jc w:val="both"/>
        <w:rPr>
          <w:rFonts w:ascii="Times New Roman" w:eastAsia="Times New Roman" w:hAnsi="Times New Roman" w:cs="Times New Roman"/>
          <w:bCs/>
          <w:sz w:val="28"/>
          <w:szCs w:val="28"/>
          <w:lang w:eastAsia="ru-RU"/>
        </w:rPr>
      </w:pPr>
      <w:r w:rsidRPr="000000CB">
        <w:rPr>
          <w:rFonts w:ascii="Times New Roman" w:eastAsia="Times New Roman" w:hAnsi="Times New Roman" w:cs="Times New Roman"/>
          <w:bCs/>
          <w:sz w:val="28"/>
          <w:szCs w:val="28"/>
          <w:lang w:eastAsia="ru-RU"/>
        </w:rPr>
        <w:t>Заказчик вправе изменить адрес, уведомив Исполнителя, но строго в пределах г. Москвы</w:t>
      </w:r>
      <w:r>
        <w:rPr>
          <w:rFonts w:ascii="Times New Roman" w:eastAsia="Times New Roman" w:hAnsi="Times New Roman" w:cs="Times New Roman"/>
          <w:bCs/>
          <w:sz w:val="28"/>
          <w:szCs w:val="28"/>
          <w:lang w:eastAsia="ru-RU"/>
        </w:rPr>
        <w:t>.</w:t>
      </w:r>
    </w:p>
    <w:p w14:paraId="45E7DF69" w14:textId="6D26FE9D" w:rsidR="00DE7F16" w:rsidRPr="00DE7F16" w:rsidRDefault="00DE7F16" w:rsidP="000000CB">
      <w:pPr>
        <w:spacing w:after="0" w:line="240" w:lineRule="auto"/>
        <w:ind w:left="709"/>
        <w:contextualSpacing/>
        <w:jc w:val="both"/>
        <w:rPr>
          <w:rFonts w:ascii="Times New Roman" w:eastAsia="Times New Roman" w:hAnsi="Times New Roman" w:cs="Times New Roman"/>
          <w:bCs/>
          <w:i/>
          <w:sz w:val="28"/>
          <w:szCs w:val="28"/>
          <w:lang w:eastAsia="ru-RU"/>
        </w:rPr>
      </w:pPr>
      <w:r w:rsidRPr="00DE7F16">
        <w:rPr>
          <w:rFonts w:ascii="Times New Roman" w:eastAsia="Times New Roman" w:hAnsi="Times New Roman" w:cs="Times New Roman"/>
          <w:bCs/>
          <w:i/>
          <w:sz w:val="28"/>
          <w:szCs w:val="28"/>
          <w:lang w:eastAsia="ru-RU"/>
        </w:rPr>
        <w:t xml:space="preserve"> </w:t>
      </w:r>
    </w:p>
    <w:p w14:paraId="6B728739" w14:textId="77777777" w:rsidR="00DE7F16" w:rsidRPr="00DE7F16" w:rsidRDefault="00DE7F16" w:rsidP="00DE7F16">
      <w:pPr>
        <w:numPr>
          <w:ilvl w:val="0"/>
          <w:numId w:val="6"/>
        </w:numPr>
        <w:spacing w:before="240" w:after="120" w:line="240" w:lineRule="auto"/>
        <w:ind w:left="0" w:firstLine="0"/>
        <w:jc w:val="center"/>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ХАРАКТЕРИСТИКИ ОКАЗЫВАЕМЫХ УСЛУГ</w:t>
      </w:r>
    </w:p>
    <w:p w14:paraId="23BA8BDF" w14:textId="534704C8"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lastRenderedPageBreak/>
        <w:t xml:space="preserve">Экспресс-обмен включает в себя, </w:t>
      </w:r>
      <w:r w:rsidR="00702BB9">
        <w:rPr>
          <w:rFonts w:ascii="Times New Roman" w:eastAsia="Calibri" w:hAnsi="Times New Roman" w:cs="Times New Roman"/>
          <w:bCs/>
          <w:sz w:val="28"/>
          <w:szCs w:val="28"/>
          <w:lang w:eastAsia="ru-RU"/>
        </w:rPr>
        <w:t>в том числе с</w:t>
      </w:r>
      <w:r w:rsidRPr="00DE7F16">
        <w:rPr>
          <w:rFonts w:ascii="Times New Roman" w:eastAsia="Calibri" w:hAnsi="Times New Roman" w:cs="Times New Roman"/>
          <w:bCs/>
          <w:sz w:val="28"/>
          <w:szCs w:val="28"/>
          <w:lang w:eastAsia="ru-RU"/>
        </w:rPr>
        <w:t>ледующи</w:t>
      </w:r>
      <w:r w:rsidR="00702BB9">
        <w:rPr>
          <w:rFonts w:ascii="Times New Roman" w:eastAsia="Calibri" w:hAnsi="Times New Roman" w:cs="Times New Roman"/>
          <w:bCs/>
          <w:sz w:val="28"/>
          <w:szCs w:val="28"/>
          <w:lang w:eastAsia="ru-RU"/>
        </w:rPr>
        <w:t>е</w:t>
      </w:r>
      <w:r w:rsidRPr="00DE7F16">
        <w:rPr>
          <w:rFonts w:ascii="Times New Roman" w:eastAsia="Calibri" w:hAnsi="Times New Roman" w:cs="Times New Roman"/>
          <w:bCs/>
          <w:sz w:val="28"/>
          <w:szCs w:val="28"/>
          <w:lang w:eastAsia="ru-RU"/>
        </w:rPr>
        <w:t xml:space="preserve"> услуг</w:t>
      </w:r>
      <w:r w:rsidR="00702BB9">
        <w:rPr>
          <w:rFonts w:ascii="Times New Roman" w:eastAsia="Calibri" w:hAnsi="Times New Roman" w:cs="Times New Roman"/>
          <w:bCs/>
          <w:sz w:val="28"/>
          <w:szCs w:val="28"/>
          <w:lang w:eastAsia="ru-RU"/>
        </w:rPr>
        <w:t>и</w:t>
      </w:r>
      <w:r w:rsidRPr="00DE7F16">
        <w:rPr>
          <w:rFonts w:ascii="Times New Roman" w:eastAsia="Calibri" w:hAnsi="Times New Roman" w:cs="Times New Roman"/>
          <w:bCs/>
          <w:sz w:val="28"/>
          <w:szCs w:val="28"/>
          <w:lang w:eastAsia="ru-RU"/>
        </w:rPr>
        <w:t>:</w:t>
      </w:r>
    </w:p>
    <w:p w14:paraId="4694AEB9"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
          <w:bCs/>
          <w:sz w:val="28"/>
          <w:szCs w:val="28"/>
          <w:lang w:eastAsia="ru-RU"/>
        </w:rPr>
      </w:pPr>
      <w:r w:rsidRPr="00DE7F16">
        <w:rPr>
          <w:rFonts w:ascii="Times New Roman" w:eastAsia="Times New Roman" w:hAnsi="Times New Roman" w:cs="Times New Roman"/>
          <w:bCs/>
          <w:sz w:val="28"/>
          <w:szCs w:val="28"/>
          <w:lang w:eastAsia="ru-RU"/>
        </w:rPr>
        <w:t>прием-передачу расходных материалов от Заказчика Исполнителю и от Исполнителя Заказчику (включая их погрузку-разгрузку) по адресам, указанным в таблице 1 п. 4.2.1 ТЗ;</w:t>
      </w:r>
    </w:p>
    <w:p w14:paraId="50FFB856"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
          <w:bCs/>
          <w:sz w:val="28"/>
          <w:szCs w:val="28"/>
          <w:lang w:eastAsia="ru-RU"/>
        </w:rPr>
      </w:pPr>
      <w:r w:rsidRPr="00DE7F16">
        <w:rPr>
          <w:rFonts w:ascii="Times New Roman" w:eastAsia="Times New Roman" w:hAnsi="Times New Roman" w:cs="Times New Roman"/>
          <w:bCs/>
          <w:sz w:val="28"/>
          <w:szCs w:val="28"/>
          <w:lang w:eastAsia="ru-RU"/>
        </w:rPr>
        <w:t>заправку и восстановление расходных материалов на территории Исполнителя с использованием оборудования и материалов (корпусов и других необходимых комплектующих) Исполнителя, в том числе:</w:t>
      </w:r>
    </w:p>
    <w:p w14:paraId="7D4F9FDE"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диагностику картриджа;</w:t>
      </w:r>
    </w:p>
    <w:p w14:paraId="72B505AD"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полную разборку картриджа;</w:t>
      </w:r>
    </w:p>
    <w:p w14:paraId="25A7ABC5"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 xml:space="preserve">полную очистку от остатков старого тонера из </w:t>
      </w:r>
      <w:proofErr w:type="spellStart"/>
      <w:r w:rsidRPr="00DE7F16">
        <w:rPr>
          <w:rFonts w:ascii="Times New Roman" w:eastAsia="Times New Roman" w:hAnsi="Times New Roman" w:cs="Times New Roman"/>
          <w:bCs/>
          <w:sz w:val="28"/>
          <w:szCs w:val="28"/>
          <w:lang w:eastAsia="ru-RU"/>
        </w:rPr>
        <w:t>тонерной</w:t>
      </w:r>
      <w:proofErr w:type="spellEnd"/>
      <w:r w:rsidRPr="00DE7F16">
        <w:rPr>
          <w:rFonts w:ascii="Times New Roman" w:eastAsia="Times New Roman" w:hAnsi="Times New Roman" w:cs="Times New Roman"/>
          <w:bCs/>
          <w:sz w:val="28"/>
          <w:szCs w:val="28"/>
          <w:lang w:eastAsia="ru-RU"/>
        </w:rPr>
        <w:t xml:space="preserve"> части и отработанного тонера из барабанной части;</w:t>
      </w:r>
    </w:p>
    <w:p w14:paraId="2C756A07"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полную очистку деталей и элементов картриджа;</w:t>
      </w:r>
    </w:p>
    <w:p w14:paraId="2F7150A2"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смазку трущихся частей силиконовой смазкой для предотвращения появления «скрипов» при печати и защиты механизмов от повреждения;</w:t>
      </w:r>
    </w:p>
    <w:p w14:paraId="292F1245"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 xml:space="preserve">установку новых деталей картриджа (в том числе </w:t>
      </w:r>
      <w:proofErr w:type="spellStart"/>
      <w:r w:rsidRPr="00DE7F16">
        <w:rPr>
          <w:rFonts w:ascii="Times New Roman" w:eastAsia="Times New Roman" w:hAnsi="Times New Roman" w:cs="Times New Roman"/>
          <w:bCs/>
          <w:sz w:val="28"/>
          <w:szCs w:val="28"/>
          <w:lang w:eastAsia="ru-RU"/>
        </w:rPr>
        <w:t>фотобарабана</w:t>
      </w:r>
      <w:proofErr w:type="spellEnd"/>
      <w:r w:rsidRPr="00DE7F16">
        <w:rPr>
          <w:rFonts w:ascii="Times New Roman" w:eastAsia="Times New Roman" w:hAnsi="Times New Roman" w:cs="Times New Roman"/>
          <w:bCs/>
          <w:sz w:val="28"/>
          <w:szCs w:val="28"/>
          <w:lang w:eastAsia="ru-RU"/>
        </w:rPr>
        <w:t xml:space="preserve">, ролика заряда, дозирующего лезвия, чистящего лезвия, </w:t>
      </w:r>
      <w:proofErr w:type="spellStart"/>
      <w:r w:rsidRPr="00DE7F16">
        <w:rPr>
          <w:rFonts w:ascii="Times New Roman" w:eastAsia="Times New Roman" w:hAnsi="Times New Roman" w:cs="Times New Roman"/>
          <w:bCs/>
          <w:sz w:val="28"/>
          <w:szCs w:val="28"/>
          <w:lang w:eastAsia="ru-RU"/>
        </w:rPr>
        <w:t>бушингов</w:t>
      </w:r>
      <w:proofErr w:type="spellEnd"/>
      <w:r w:rsidRPr="00DE7F16">
        <w:rPr>
          <w:rFonts w:ascii="Times New Roman" w:eastAsia="Times New Roman" w:hAnsi="Times New Roman" w:cs="Times New Roman"/>
          <w:bCs/>
          <w:sz w:val="28"/>
          <w:szCs w:val="28"/>
          <w:lang w:eastAsia="ru-RU"/>
        </w:rPr>
        <w:t xml:space="preserve"> магнитного вала и корпуса) взамен всех изношенных;</w:t>
      </w:r>
    </w:p>
    <w:p w14:paraId="0DDCBC7B"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смазку контактов токопроводящей смазкой;</w:t>
      </w:r>
    </w:p>
    <w:p w14:paraId="6837853C"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сборку картриджа;</w:t>
      </w:r>
    </w:p>
    <w:p w14:paraId="34FF44BC"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в зависимости от типа картриджа: замену красящей ленты / заправку тонером в объеме, обеспечивающем ресурс печати, указанный в приложении № 1 к ТЗ, в соответствии с требованиями следующих стандартов:</w:t>
      </w:r>
    </w:p>
    <w:p w14:paraId="3FFCB664" w14:textId="77777777" w:rsidR="00DE7F16" w:rsidRPr="00DE7F16" w:rsidRDefault="00DE7F16" w:rsidP="000B58FF">
      <w:pPr>
        <w:numPr>
          <w:ilvl w:val="0"/>
          <w:numId w:val="33"/>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ISO/IEC 19752-2017</w:t>
      </w:r>
      <w:r w:rsidRPr="00DE7F16">
        <w:rPr>
          <w:rFonts w:ascii="Times New Roman" w:eastAsia="Calibri" w:hAnsi="Times New Roman" w:cs="Times New Roman"/>
          <w:sz w:val="28"/>
          <w:szCs w:val="28"/>
          <w:lang w:eastAsia="ru-RU"/>
        </w:rPr>
        <w:t xml:space="preserve"> </w:t>
      </w:r>
      <w:r w:rsidRPr="00DE7F16">
        <w:rPr>
          <w:rFonts w:ascii="Times New Roman" w:eastAsia="Times New Roman" w:hAnsi="Times New Roman" w:cs="Times New Roman"/>
          <w:bCs/>
          <w:sz w:val="28"/>
          <w:szCs w:val="28"/>
          <w:lang w:eastAsia="ru-RU"/>
        </w:rPr>
        <w:t>«Информационная технология. Офисное оборудование. Метод определения производительности тонер-картриджа для монохроматических электрофотографических принтеров и многофункциональных приборов, содержащих компоненты принтера»;</w:t>
      </w:r>
    </w:p>
    <w:p w14:paraId="5CEDE8DA" w14:textId="77777777" w:rsidR="00DE7F16" w:rsidRPr="00DE7F16" w:rsidRDefault="00DE7F16" w:rsidP="000B58FF">
      <w:pPr>
        <w:numPr>
          <w:ilvl w:val="0"/>
          <w:numId w:val="33"/>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ISO/IEC 19798-2017 «Информационная технология. Офисное оборудование. Метод определения производительности тонер-картриджа для цветных принтеров и многофункциональных приборов, содержащих компоненты принтера».</w:t>
      </w:r>
    </w:p>
    <w:p w14:paraId="2E0ADAD3" w14:textId="7AA7721D" w:rsidR="00DE7F16" w:rsidRPr="00DE7F16" w:rsidRDefault="00DE7F16" w:rsidP="00DE7F16">
      <w:pPr>
        <w:widowControl w:val="0"/>
        <w:tabs>
          <w:tab w:val="left" w:pos="1134"/>
        </w:tabs>
        <w:spacing w:after="0" w:line="240" w:lineRule="auto"/>
        <w:ind w:firstLine="709"/>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Картриджи для матричных принтеров, не попадающие под вышеуказанные стандарты, соответствуют ресурсу указанного производителем оригинального картриджа при 5</w:t>
      </w:r>
      <w:r w:rsidR="0072623B">
        <w:rPr>
          <w:rFonts w:ascii="Times New Roman" w:eastAsia="Times New Roman" w:hAnsi="Times New Roman" w:cs="Times New Roman"/>
          <w:bCs/>
          <w:sz w:val="28"/>
          <w:szCs w:val="28"/>
          <w:lang w:eastAsia="ru-RU"/>
        </w:rPr>
        <w:t> </w:t>
      </w:r>
      <w:r w:rsidRPr="00DE7F16">
        <w:rPr>
          <w:rFonts w:ascii="Times New Roman" w:eastAsia="Times New Roman" w:hAnsi="Times New Roman" w:cs="Times New Roman"/>
          <w:bCs/>
          <w:sz w:val="28"/>
          <w:szCs w:val="28"/>
          <w:lang w:eastAsia="ru-RU"/>
        </w:rPr>
        <w:t>% заполнении страницы формата А4;</w:t>
      </w:r>
    </w:p>
    <w:p w14:paraId="71798C25" w14:textId="77777777" w:rsidR="00DE7F16" w:rsidRPr="00DE7F16" w:rsidRDefault="00DE7F16" w:rsidP="000B58FF">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 xml:space="preserve">установку запорной ленты или чеки (если это предусмотрено конструкцией картриджа), не позволяющей просыпаться тонеру внутри пакета, для бережной транспортировки и хранения; </w:t>
      </w:r>
    </w:p>
    <w:p w14:paraId="5F0249D2" w14:textId="14781229" w:rsidR="00DE7F16" w:rsidRPr="00DE7F16" w:rsidRDefault="00DE7F16" w:rsidP="000B58FF">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прошивку чипа/эмулятора или установку нового (при отсутствии возможности прошивки);</w:t>
      </w:r>
    </w:p>
    <w:p w14:paraId="75D6EA28" w14:textId="77777777" w:rsidR="00DE7F16" w:rsidRPr="00DE7F16" w:rsidRDefault="00DE7F16" w:rsidP="000B58FF">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входной контроль качества расходных материалов;</w:t>
      </w:r>
    </w:p>
    <w:p w14:paraId="50E1FDD0" w14:textId="77777777" w:rsidR="00DE7F16" w:rsidRPr="00DE7F16" w:rsidRDefault="00DE7F16" w:rsidP="000B58FF">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маркировку картриджа;</w:t>
      </w:r>
    </w:p>
    <w:p w14:paraId="08D2E304" w14:textId="77777777" w:rsidR="00DE7F16" w:rsidRPr="00DE7F16" w:rsidRDefault="00DE7F16" w:rsidP="000B58FF">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упаковку картриджа;</w:t>
      </w:r>
    </w:p>
    <w:p w14:paraId="1D5BCAC0" w14:textId="77777777" w:rsidR="00DE7F16" w:rsidRPr="00DE7F16" w:rsidRDefault="00DE7F16" w:rsidP="000B58FF">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в случае невозможности восстановления картриджа предоставление эквивалентного оригинального или совместимого с ним нового картриджа.</w:t>
      </w:r>
    </w:p>
    <w:p w14:paraId="657DE75D" w14:textId="77777777"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lastRenderedPageBreak/>
        <w:t>В процессе оказания Услуг Исполнитель:</w:t>
      </w:r>
    </w:p>
    <w:p w14:paraId="2A21BCCB" w14:textId="77777777" w:rsidR="00DE7F16" w:rsidRPr="00DE7F16" w:rsidRDefault="00DE7F16" w:rsidP="000B58FF">
      <w:pPr>
        <w:numPr>
          <w:ilvl w:val="0"/>
          <w:numId w:val="10"/>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Заправляет картриджи тонером, соответствующим моделям расходных материалов.</w:t>
      </w:r>
    </w:p>
    <w:p w14:paraId="6B5481B3" w14:textId="77777777" w:rsidR="00DE7F16" w:rsidRPr="00DE7F16" w:rsidRDefault="00DE7F16" w:rsidP="000B58FF">
      <w:pPr>
        <w:numPr>
          <w:ilvl w:val="0"/>
          <w:numId w:val="10"/>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Производит полную очистку всех деталей и бункеров от остатков тонера.</w:t>
      </w:r>
    </w:p>
    <w:p w14:paraId="24009495" w14:textId="77777777" w:rsidR="00DE7F16" w:rsidRPr="00DE7F16" w:rsidRDefault="00DE7F16" w:rsidP="000B58FF">
      <w:pPr>
        <w:numPr>
          <w:ilvl w:val="0"/>
          <w:numId w:val="10"/>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Использует новые комплектующие, детали для восстановления расходных материалов. Используемые для оказания Услуг тонер, </w:t>
      </w:r>
      <w:proofErr w:type="spellStart"/>
      <w:r w:rsidRPr="00DE7F16">
        <w:rPr>
          <w:rFonts w:ascii="Times New Roman" w:eastAsia="Calibri" w:hAnsi="Times New Roman" w:cs="Times New Roman"/>
          <w:bCs/>
          <w:sz w:val="28"/>
          <w:szCs w:val="28"/>
          <w:lang w:eastAsia="ru-RU"/>
        </w:rPr>
        <w:t>фотобарабан</w:t>
      </w:r>
      <w:proofErr w:type="spellEnd"/>
      <w:r w:rsidRPr="00DE7F16">
        <w:rPr>
          <w:rFonts w:ascii="Times New Roman" w:eastAsia="Calibri" w:hAnsi="Times New Roman" w:cs="Times New Roman"/>
          <w:bCs/>
          <w:sz w:val="28"/>
          <w:szCs w:val="28"/>
          <w:lang w:eastAsia="ru-RU"/>
        </w:rPr>
        <w:t xml:space="preserve"> и другие элементы картриджа должны быть согласованы между собой </w:t>
      </w:r>
      <w:r w:rsidRPr="00DE7F16">
        <w:rPr>
          <w:rFonts w:ascii="Times New Roman" w:eastAsia="Calibri" w:hAnsi="Times New Roman" w:cs="Times New Roman"/>
          <w:bCs/>
          <w:sz w:val="28"/>
          <w:szCs w:val="28"/>
          <w:lang w:eastAsia="ru-RU"/>
        </w:rPr>
        <w:br/>
        <w:t>по электрическим и химическим характеристикам для обеспечения качественной печати и заявленного ресурса картриджа. Заменяемые детали картриджа обеспечивают бесперебойную работу картриджа на протяжении всего цикла картриджа.</w:t>
      </w:r>
    </w:p>
    <w:p w14:paraId="4550E8FA" w14:textId="77777777" w:rsidR="00DE7F16" w:rsidRPr="00DE7F16" w:rsidRDefault="00DE7F16" w:rsidP="000B58FF">
      <w:pPr>
        <w:numPr>
          <w:ilvl w:val="0"/>
          <w:numId w:val="10"/>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Маркирует все картриджи, передаваемые Заказчику. Маркировка содержит наименование Исполнителя, осуществившего экспресс-обмен картриджа. Допускается указание наименование соисполнителей, которые были привлечены Исполнителем к оказанию Услуг, посредством письменного уведомления Заказчика, при этом Исполнитель несет перед Заказчиком ответственность за последствия неисполнения или ненадлежащего оказания Услуг соисполнителями. </w:t>
      </w:r>
    </w:p>
    <w:p w14:paraId="4C069849" w14:textId="55653946" w:rsidR="00DE7F16" w:rsidRPr="00DE7F16" w:rsidRDefault="00DE7F16" w:rsidP="000B58FF">
      <w:pPr>
        <w:numPr>
          <w:ilvl w:val="0"/>
          <w:numId w:val="10"/>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Упаковывает картриджи в индивидуальную упаковку, гарантирующую предотвращение попадания влаги и пыли, механических повреждений. Внутри индивидуальной упаковки картридж запечатан в светонепроницаемый пакет. На корпусе картриджа должны отсутствовать следы проводимых работ (тонер, смазка и т. п.), то есть корпус должен быть чистым, не должно быть следов грубых механических повреждений (сколы, не предусмотренные отверстия, трещины, отломленные и деформированные части корпуса). </w:t>
      </w:r>
    </w:p>
    <w:p w14:paraId="340CFDB7" w14:textId="77777777" w:rsidR="00DE7F16" w:rsidRPr="00DE7F16" w:rsidRDefault="00DE7F16" w:rsidP="000B58FF">
      <w:pPr>
        <w:numPr>
          <w:ilvl w:val="0"/>
          <w:numId w:val="10"/>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Проводит проверку качества оказанных Услуг.</w:t>
      </w:r>
    </w:p>
    <w:p w14:paraId="716E1D1C" w14:textId="37376B9C"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Заказчик проводит входной контроль оказанных Услуг в соответствии с п. 6.4.2 ТЗ. По результатам проведенного входного контроля составляется протокол по форме, установленной договором. Если входной контроль выявил ненадлежащее качество оказанных Услуг, то Исполнитель в течение 3 (трех) рабочих дней с даты его извещения Заказчиком по электронной почте, указанной в договоре (далее – электронная почта), осуществляет вывоз всех расходных материалов данной модели печатающей техники и производит их замену. В случае выявления ненадлежащего качества оказанных Услуг расходы Заказчика на проведение входного контроля (стоимость расходных материалов и бумаги) возмещает Исполнитель.</w:t>
      </w:r>
    </w:p>
    <w:p w14:paraId="285FADE4" w14:textId="43C2465C"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Требования к картриджу, прошедшему процедуру</w:t>
      </w:r>
      <w:r w:rsidR="001826B2">
        <w:rPr>
          <w:rFonts w:ascii="Times New Roman" w:eastAsia="Calibri" w:hAnsi="Times New Roman" w:cs="Times New Roman"/>
          <w:bCs/>
          <w:sz w:val="28"/>
          <w:szCs w:val="28"/>
          <w:lang w:eastAsia="ru-RU"/>
        </w:rPr>
        <w:t xml:space="preserve"> экспресс-обмена</w:t>
      </w:r>
      <w:r w:rsidR="00BE291D">
        <w:rPr>
          <w:rFonts w:ascii="Times New Roman" w:eastAsia="Calibri" w:hAnsi="Times New Roman" w:cs="Times New Roman"/>
          <w:bCs/>
          <w:sz w:val="28"/>
          <w:szCs w:val="28"/>
          <w:lang w:eastAsia="ru-RU"/>
        </w:rPr>
        <w:t>.</w:t>
      </w:r>
    </w:p>
    <w:p w14:paraId="799EBAE6" w14:textId="77777777" w:rsidR="00DE7F16" w:rsidRPr="00DE7F16" w:rsidRDefault="00DE7F16" w:rsidP="000B58FF">
      <w:pPr>
        <w:numPr>
          <w:ilvl w:val="0"/>
          <w:numId w:val="11"/>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Картридж правильно идентифицируется печатающей техникой Заказчика (если такая функция предусмотрена) и обеспечивает ее штатное функционирование (на </w:t>
      </w:r>
      <w:proofErr w:type="spellStart"/>
      <w:r w:rsidRPr="00DE7F16">
        <w:rPr>
          <w:rFonts w:ascii="Times New Roman" w:eastAsia="Calibri" w:hAnsi="Times New Roman" w:cs="Times New Roman"/>
          <w:bCs/>
          <w:sz w:val="28"/>
          <w:szCs w:val="28"/>
          <w:lang w:eastAsia="ru-RU"/>
        </w:rPr>
        <w:t>web</w:t>
      </w:r>
      <w:proofErr w:type="spellEnd"/>
      <w:r w:rsidRPr="00DE7F16">
        <w:rPr>
          <w:rFonts w:ascii="Times New Roman" w:eastAsia="Calibri" w:hAnsi="Times New Roman" w:cs="Times New Roman"/>
          <w:bCs/>
          <w:sz w:val="28"/>
          <w:szCs w:val="28"/>
          <w:lang w:eastAsia="ru-RU"/>
        </w:rPr>
        <w:t>-интерфейсах печатающих устройств должен правильно отображаться оставшийся ресурс установленного картриджа перед заменой, исключая появление аварийных (сервисных) сообщений).</w:t>
      </w:r>
    </w:p>
    <w:p w14:paraId="5974F6CD" w14:textId="77777777" w:rsidR="00DE7F16" w:rsidRPr="00DE7F16" w:rsidRDefault="00DE7F16" w:rsidP="000B58FF">
      <w:pPr>
        <w:numPr>
          <w:ilvl w:val="0"/>
          <w:numId w:val="11"/>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lastRenderedPageBreak/>
        <w:t>Картридж имеет ресурс идентичный ресурсу нового оригинального картриджа данной модели печатающей техники в соответствии с требованиями, указанными в приложении № 1 к ТЗ.</w:t>
      </w:r>
    </w:p>
    <w:p w14:paraId="772CEA04" w14:textId="642810D1" w:rsidR="00DE7F16" w:rsidRPr="00DE7F16" w:rsidRDefault="00DE7F16" w:rsidP="000B58FF">
      <w:pPr>
        <w:numPr>
          <w:ilvl w:val="0"/>
          <w:numId w:val="11"/>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Электронные чипы/ эмуляторы в картриджах (при наличии) обеспечивают функциональную совместимость с печатающей техникой, для которых они предназначены, при этом поддерживают следующие возможности:</w:t>
      </w:r>
    </w:p>
    <w:p w14:paraId="111A899A" w14:textId="77777777" w:rsidR="00DE7F16" w:rsidRPr="00DE7F16" w:rsidRDefault="00DE7F16" w:rsidP="000B58FF">
      <w:pPr>
        <w:numPr>
          <w:ilvl w:val="0"/>
          <w:numId w:val="25"/>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выдает информацию о состоянии расходных материалов (если предусмотрено функционалом печатающего устройства): процент оставшегося тонера, состояние близкого окончания тонера, количество напечатанных страниц, установки, установленные опции, количество общей и доступной памяти, серийный номер печатающей техники и картриджа;</w:t>
      </w:r>
    </w:p>
    <w:p w14:paraId="421D8D05" w14:textId="77777777" w:rsidR="00DE7F16" w:rsidRPr="00DE7F16" w:rsidRDefault="00DE7F16" w:rsidP="000B58FF">
      <w:pPr>
        <w:numPr>
          <w:ilvl w:val="0"/>
          <w:numId w:val="25"/>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выдает предупреждающее сообщение о малом остатке и необходимости замены расходных материалов.</w:t>
      </w:r>
    </w:p>
    <w:p w14:paraId="02B7DBE0" w14:textId="77777777" w:rsidR="00DE7F16" w:rsidRPr="00DE7F16" w:rsidRDefault="00DE7F16" w:rsidP="000B58FF">
      <w:pPr>
        <w:numPr>
          <w:ilvl w:val="0"/>
          <w:numId w:val="11"/>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 При использовании картриджа отсутствует просыпание из него тонера, процесс печати должен быть бесшумным, то есть без посторонних стуков, скрипов и прочих шумов.</w:t>
      </w:r>
    </w:p>
    <w:p w14:paraId="627AD8CB" w14:textId="77777777" w:rsidR="00DE7F16" w:rsidRPr="00DE7F16" w:rsidRDefault="00DE7F16" w:rsidP="000B58FF">
      <w:pPr>
        <w:numPr>
          <w:ilvl w:val="0"/>
          <w:numId w:val="11"/>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Заменяемый тонер, светочувствительный вал, чип/эмулятор, корпус, красящая лента, должны быть новыми (не бывшими в употреблении) и соответствовать характеристикам тонера, светочувствительного вала, чипа/ эмулятора, корпуса, красящей ленты аналогичного оригинального картриджа.</w:t>
      </w:r>
    </w:p>
    <w:p w14:paraId="1DDBDB56" w14:textId="701A1743" w:rsidR="00DE7F16" w:rsidRPr="00DE7F16" w:rsidRDefault="00DE7F16" w:rsidP="000B58FF">
      <w:pPr>
        <w:numPr>
          <w:ilvl w:val="0"/>
          <w:numId w:val="11"/>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При обнаружении Заказчиком после оказания Услуг дефекта в картридже Исполнитель устраняет неисправность в течение 3 (трех) рабочих дней с даты его извещения Заказчиком по электронной почте.</w:t>
      </w:r>
    </w:p>
    <w:p w14:paraId="167A38D4" w14:textId="77777777"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Качество расходных материалов, полученных от Исполнителя после процедуры экспресс-обмена, должно соответствовать требованиям ТЗ.</w:t>
      </w:r>
    </w:p>
    <w:p w14:paraId="69E2D489" w14:textId="33FB506A"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Не допускается наличие на отпечатанном листе с текстом полос и участков, загрязненных тонером, а также </w:t>
      </w:r>
      <w:proofErr w:type="spellStart"/>
      <w:r w:rsidRPr="00DE7F16">
        <w:rPr>
          <w:rFonts w:ascii="Times New Roman" w:eastAsia="Calibri" w:hAnsi="Times New Roman" w:cs="Times New Roman"/>
          <w:bCs/>
          <w:sz w:val="28"/>
          <w:szCs w:val="28"/>
          <w:lang w:eastAsia="ru-RU"/>
        </w:rPr>
        <w:t>тонерных</w:t>
      </w:r>
      <w:proofErr w:type="spellEnd"/>
      <w:r w:rsidRPr="00DE7F16">
        <w:rPr>
          <w:rFonts w:ascii="Times New Roman" w:eastAsia="Calibri" w:hAnsi="Times New Roman" w:cs="Times New Roman"/>
          <w:bCs/>
          <w:sz w:val="28"/>
          <w:szCs w:val="28"/>
          <w:lang w:eastAsia="ru-RU"/>
        </w:rPr>
        <w:t xml:space="preserve"> вкраплений. Каждый символ на листе должен быть четко пропечатан, текст должен быть стойким к механическим воздействиям.</w:t>
      </w:r>
    </w:p>
    <w:p w14:paraId="3E007C76" w14:textId="405620B7"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Заказчик оценивает техническое состояние (новизну) деталей по наличию или отсутствию механических повреждений и следов износа. При наличии признака использования замененной детали картридж возвращается Исполнителю на доработку, включающую замену этой детали (при этом Услуга относительно такого картриджа не считается выполненной). Расходы, связанные с</w:t>
      </w:r>
      <w:r w:rsidR="003A640C">
        <w:rPr>
          <w:rFonts w:ascii="Times New Roman" w:eastAsia="Calibri" w:hAnsi="Times New Roman" w:cs="Times New Roman"/>
          <w:bCs/>
          <w:sz w:val="28"/>
          <w:szCs w:val="28"/>
          <w:lang w:eastAsia="ru-RU"/>
        </w:rPr>
        <w:t xml:space="preserve"> </w:t>
      </w:r>
      <w:r w:rsidRPr="00DE7F16">
        <w:rPr>
          <w:rFonts w:ascii="Times New Roman" w:eastAsia="Calibri" w:hAnsi="Times New Roman" w:cs="Times New Roman"/>
          <w:bCs/>
          <w:sz w:val="28"/>
          <w:szCs w:val="28"/>
          <w:lang w:eastAsia="ru-RU"/>
        </w:rPr>
        <w:t>заменой деталей возвращенного на доработку картриджа, несет Исполнитель.</w:t>
      </w:r>
    </w:p>
    <w:p w14:paraId="33B39BE7" w14:textId="6B6C3452"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Картриджи, полученные от Исполнителя после оказания Услуг, не должны прекращать или уменьшать срок эксплуатации печатающей техники Заказчика, установленный ее производителем, и не уменьшать рассчитанный производителем ресурс печатающей техники. В случае поломки печатающей техники Заказчика по причинам, связанным с недостатками/ дефектами работы картриджа, полученного от Исполнителя после оказания Услуг, Исполнитель своими силами и за свой счет производит ремонт печатающей техники. Причина поломки определяется организацией, на обслуживании </w:t>
      </w:r>
      <w:r w:rsidRPr="00DE7F16">
        <w:rPr>
          <w:rFonts w:ascii="Times New Roman" w:eastAsia="Calibri" w:hAnsi="Times New Roman" w:cs="Times New Roman"/>
          <w:bCs/>
          <w:sz w:val="28"/>
          <w:szCs w:val="28"/>
          <w:lang w:eastAsia="ru-RU"/>
        </w:rPr>
        <w:lastRenderedPageBreak/>
        <w:t>которой находится печатающая техника Заказчика, путем составления акта технического состояния печатающей техники.</w:t>
      </w:r>
    </w:p>
    <w:p w14:paraId="0C70A904" w14:textId="405F94FB"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Требования к качеству отпечатка/копии</w:t>
      </w:r>
    </w:p>
    <w:p w14:paraId="5910A57D" w14:textId="56F1814B" w:rsidR="00DE7F16" w:rsidRPr="00DE7F16" w:rsidRDefault="00DE7F16" w:rsidP="000B58FF">
      <w:pPr>
        <w:numPr>
          <w:ilvl w:val="0"/>
          <w:numId w:val="12"/>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Печатающая техника Заказчика при использовании расходных материалов, полученных от Исполнителя в рамках оказания Услуг, должна прои</w:t>
      </w:r>
      <w:r w:rsidR="001826B2">
        <w:rPr>
          <w:rFonts w:ascii="Times New Roman" w:eastAsia="Calibri" w:hAnsi="Times New Roman" w:cs="Times New Roman"/>
          <w:bCs/>
          <w:sz w:val="28"/>
          <w:szCs w:val="28"/>
          <w:lang w:eastAsia="ru-RU"/>
        </w:rPr>
        <w:t>зводить качественные отпечатки/</w:t>
      </w:r>
      <w:r w:rsidRPr="00DE7F16">
        <w:rPr>
          <w:rFonts w:ascii="Times New Roman" w:eastAsia="Calibri" w:hAnsi="Times New Roman" w:cs="Times New Roman"/>
          <w:bCs/>
          <w:sz w:val="28"/>
          <w:szCs w:val="28"/>
          <w:lang w:eastAsia="ru-RU"/>
        </w:rPr>
        <w:t xml:space="preserve">копии. </w:t>
      </w:r>
    </w:p>
    <w:p w14:paraId="6EA99E99" w14:textId="77777777" w:rsidR="00DE7F16" w:rsidRPr="00DE7F16" w:rsidRDefault="00DE7F16" w:rsidP="000B58FF">
      <w:pPr>
        <w:numPr>
          <w:ilvl w:val="0"/>
          <w:numId w:val="12"/>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Понятием качественного отпечатка является:</w:t>
      </w:r>
    </w:p>
    <w:p w14:paraId="7C364CE3" w14:textId="77777777" w:rsidR="00DE7F16" w:rsidRPr="00DE7F16"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sidRPr="00DE7F16">
        <w:rPr>
          <w:rFonts w:ascii="Times New Roman" w:eastAsia="Times New Roman" w:hAnsi="Times New Roman" w:cs="Times New Roman"/>
          <w:bCs/>
          <w:sz w:val="28"/>
          <w:szCs w:val="28"/>
          <w:lang w:val="ru" w:eastAsia="ru-RU"/>
        </w:rPr>
        <w:t>отсутствие постороннего фона или шума</w:t>
      </w:r>
      <w:r w:rsidRPr="00DE7F16">
        <w:rPr>
          <w:rFonts w:ascii="Times New Roman" w:eastAsia="Times New Roman" w:hAnsi="Times New Roman" w:cs="Times New Roman"/>
          <w:bCs/>
          <w:sz w:val="28"/>
          <w:szCs w:val="28"/>
          <w:vertAlign w:val="superscript"/>
          <w:lang w:val="ru" w:eastAsia="ru-RU"/>
        </w:rPr>
        <w:footnoteReference w:id="1"/>
      </w:r>
      <w:r w:rsidRPr="00DE7F16">
        <w:rPr>
          <w:rFonts w:ascii="Times New Roman" w:eastAsia="Times New Roman" w:hAnsi="Times New Roman" w:cs="Times New Roman"/>
          <w:bCs/>
          <w:sz w:val="28"/>
          <w:szCs w:val="28"/>
          <w:lang w:val="ru" w:eastAsia="ru-RU"/>
        </w:rPr>
        <w:t xml:space="preserve"> (в виде изображения, которое должно отсутствовать);</w:t>
      </w:r>
    </w:p>
    <w:p w14:paraId="4A30A3AA" w14:textId="7E39313B" w:rsidR="00DE7F16" w:rsidRPr="00DE7F16" w:rsidRDefault="001826B2"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Pr>
          <w:rFonts w:ascii="Times New Roman" w:eastAsia="Times New Roman" w:hAnsi="Times New Roman" w:cs="Times New Roman"/>
          <w:bCs/>
          <w:sz w:val="28"/>
          <w:szCs w:val="28"/>
          <w:lang w:val="ru" w:eastAsia="ru-RU"/>
        </w:rPr>
        <w:t>отсутствие горизонтальных/</w:t>
      </w:r>
      <w:r w:rsidR="00DE7F16" w:rsidRPr="00DE7F16">
        <w:rPr>
          <w:rFonts w:ascii="Times New Roman" w:eastAsia="Times New Roman" w:hAnsi="Times New Roman" w:cs="Times New Roman"/>
          <w:bCs/>
          <w:sz w:val="28"/>
          <w:szCs w:val="28"/>
          <w:lang w:val="ru" w:eastAsia="ru-RU"/>
        </w:rPr>
        <w:t>вертикальных полос на изображении;</w:t>
      </w:r>
    </w:p>
    <w:p w14:paraId="47038CB2" w14:textId="77777777" w:rsidR="00DE7F16" w:rsidRPr="00DE7F16"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sidRPr="00DE7F16">
        <w:rPr>
          <w:rFonts w:ascii="Times New Roman" w:eastAsia="Times New Roman" w:hAnsi="Times New Roman" w:cs="Times New Roman"/>
          <w:bCs/>
          <w:sz w:val="28"/>
          <w:szCs w:val="28"/>
          <w:lang w:val="ru" w:eastAsia="ru-RU"/>
        </w:rPr>
        <w:t>отсутствие складок на бумаге и ее деформации;</w:t>
      </w:r>
    </w:p>
    <w:p w14:paraId="6E395DA1" w14:textId="77777777" w:rsidR="00DE7F16" w:rsidRPr="00DE7F16"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sidRPr="00DE7F16">
        <w:rPr>
          <w:rFonts w:ascii="Times New Roman" w:eastAsia="Times New Roman" w:hAnsi="Times New Roman" w:cs="Times New Roman"/>
          <w:bCs/>
          <w:sz w:val="28"/>
          <w:szCs w:val="28"/>
          <w:lang w:val="ru" w:eastAsia="ru-RU"/>
        </w:rPr>
        <w:t>отсутствие искажения изображения и шрифтов;</w:t>
      </w:r>
    </w:p>
    <w:p w14:paraId="29C9E8F1" w14:textId="77777777" w:rsidR="00DE7F16" w:rsidRPr="00DE7F16"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sidRPr="00DE7F16">
        <w:rPr>
          <w:rFonts w:ascii="Times New Roman" w:eastAsia="Times New Roman" w:hAnsi="Times New Roman" w:cs="Times New Roman"/>
          <w:bCs/>
          <w:sz w:val="28"/>
          <w:szCs w:val="28"/>
          <w:lang w:val="ru" w:eastAsia="ru-RU"/>
        </w:rPr>
        <w:t>отсутствие пропусков изображения (отсутствие части изображения на листе);</w:t>
      </w:r>
    </w:p>
    <w:p w14:paraId="41FA3E57" w14:textId="77777777" w:rsidR="00DE7F16" w:rsidRPr="00DE7F16"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sidRPr="00DE7F16">
        <w:rPr>
          <w:rFonts w:ascii="Times New Roman" w:eastAsia="Times New Roman" w:hAnsi="Times New Roman" w:cs="Times New Roman"/>
          <w:bCs/>
          <w:sz w:val="28"/>
          <w:szCs w:val="28"/>
          <w:lang w:val="ru" w:eastAsia="ru-RU"/>
        </w:rPr>
        <w:t>четкая, контрастная печать;</w:t>
      </w:r>
    </w:p>
    <w:p w14:paraId="383672D0" w14:textId="77777777" w:rsidR="00DE7F16" w:rsidRPr="00DE7F16"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sidRPr="00DE7F16">
        <w:rPr>
          <w:rFonts w:ascii="Times New Roman" w:eastAsia="Times New Roman" w:hAnsi="Times New Roman" w:cs="Times New Roman"/>
          <w:bCs/>
          <w:sz w:val="28"/>
          <w:szCs w:val="28"/>
          <w:lang w:val="ru" w:eastAsia="ru-RU"/>
        </w:rPr>
        <w:t>отсутствие на отпечатке частиц тонера;</w:t>
      </w:r>
    </w:p>
    <w:p w14:paraId="1BDF5BEC" w14:textId="77777777" w:rsidR="00DE7F16" w:rsidRPr="00DE7F16"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sidRPr="00DE7F16">
        <w:rPr>
          <w:rFonts w:ascii="Times New Roman" w:eastAsia="Times New Roman" w:hAnsi="Times New Roman" w:cs="Times New Roman"/>
          <w:bCs/>
          <w:sz w:val="28"/>
          <w:szCs w:val="28"/>
          <w:lang w:val="ru" w:eastAsia="ru-RU"/>
        </w:rPr>
        <w:t>отсутствие посторонних шумов при печати;</w:t>
      </w:r>
    </w:p>
    <w:p w14:paraId="62D635B6" w14:textId="77777777" w:rsidR="00DE7F16" w:rsidRPr="00DE7F16"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sidRPr="00DE7F16">
        <w:rPr>
          <w:rFonts w:ascii="Times New Roman" w:eastAsia="Times New Roman" w:hAnsi="Times New Roman" w:cs="Times New Roman"/>
          <w:bCs/>
          <w:sz w:val="28"/>
          <w:szCs w:val="28"/>
          <w:lang w:val="ru" w:eastAsia="ru-RU"/>
        </w:rPr>
        <w:t>на листе бумаги после печати отсутствуют повреждения волокон бумаги, масляных пятен и других загрязнений, разрывов, морщин, складок, загнутых углов и кромок бумаги.</w:t>
      </w:r>
    </w:p>
    <w:p w14:paraId="4ED7842C" w14:textId="77777777" w:rsidR="00DE7F16" w:rsidRPr="00DE7F16" w:rsidRDefault="00DE7F16" w:rsidP="00DE7F16">
      <w:pPr>
        <w:numPr>
          <w:ilvl w:val="0"/>
          <w:numId w:val="6"/>
        </w:numPr>
        <w:spacing w:before="240" w:after="120" w:line="240" w:lineRule="auto"/>
        <w:ind w:left="0" w:firstLine="0"/>
        <w:jc w:val="center"/>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ТРЕБОВАНИЯ К ПОРЯДКУ ОКАЗАНИЯ УСЛУГ</w:t>
      </w:r>
    </w:p>
    <w:p w14:paraId="3CF66BE5" w14:textId="37979A68" w:rsidR="00DE7F16" w:rsidRPr="00DE7F16" w:rsidRDefault="00DE7F16" w:rsidP="000B58FF">
      <w:pPr>
        <w:numPr>
          <w:ilvl w:val="0"/>
          <w:numId w:val="16"/>
        </w:numPr>
        <w:tabs>
          <w:tab w:val="left" w:pos="1276"/>
        </w:tabs>
        <w:spacing w:after="0" w:line="240" w:lineRule="auto"/>
        <w:ind w:left="0" w:firstLine="709"/>
        <w:contextualSpacing/>
        <w:jc w:val="both"/>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Требования к качеству оказываемых услуг</w:t>
      </w:r>
    </w:p>
    <w:p w14:paraId="5495F6D9" w14:textId="65A4472B" w:rsidR="00DE7F16" w:rsidRPr="00DE7F16" w:rsidRDefault="00DE7F16" w:rsidP="00DE7F16">
      <w:pPr>
        <w:numPr>
          <w:ilvl w:val="2"/>
          <w:numId w:val="6"/>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Оказываемые Услуги по качеству печати на печатающей технике с использованием восстановленных и заправленных расходных материалов </w:t>
      </w:r>
      <w:r w:rsidRPr="001826B2">
        <w:rPr>
          <w:rFonts w:ascii="Times New Roman" w:eastAsia="Calibri" w:hAnsi="Times New Roman" w:cs="Times New Roman"/>
          <w:bCs/>
          <w:spacing w:val="-4"/>
          <w:sz w:val="28"/>
          <w:szCs w:val="28"/>
          <w:lang w:eastAsia="ru-RU"/>
        </w:rPr>
        <w:t>соответствуют требованиям ГОСТ 13.2.014-2001 «Репрография.</w:t>
      </w:r>
      <w:r w:rsidR="001826B2" w:rsidRPr="001826B2">
        <w:rPr>
          <w:rFonts w:ascii="Times New Roman" w:eastAsia="Calibri" w:hAnsi="Times New Roman" w:cs="Times New Roman"/>
          <w:bCs/>
          <w:spacing w:val="-4"/>
          <w:sz w:val="28"/>
          <w:szCs w:val="28"/>
          <w:lang w:eastAsia="ru-RU"/>
        </w:rPr>
        <w:t xml:space="preserve"> </w:t>
      </w:r>
      <w:proofErr w:type="spellStart"/>
      <w:r w:rsidRPr="001826B2">
        <w:rPr>
          <w:rFonts w:ascii="Times New Roman" w:eastAsia="Calibri" w:hAnsi="Times New Roman" w:cs="Times New Roman"/>
          <w:bCs/>
          <w:spacing w:val="-4"/>
          <w:sz w:val="28"/>
          <w:szCs w:val="28"/>
          <w:lang w:eastAsia="ru-RU"/>
        </w:rPr>
        <w:t>Копирография</w:t>
      </w:r>
      <w:proofErr w:type="spellEnd"/>
      <w:r w:rsidRPr="001826B2">
        <w:rPr>
          <w:rFonts w:ascii="Times New Roman" w:eastAsia="Calibri" w:hAnsi="Times New Roman" w:cs="Times New Roman"/>
          <w:bCs/>
          <w:spacing w:val="-4"/>
          <w:sz w:val="28"/>
          <w:szCs w:val="28"/>
          <w:lang w:eastAsia="ru-RU"/>
        </w:rPr>
        <w:t>.</w:t>
      </w:r>
      <w:r w:rsidRPr="00DE7F16">
        <w:rPr>
          <w:rFonts w:ascii="Times New Roman" w:eastAsia="Calibri" w:hAnsi="Times New Roman" w:cs="Times New Roman"/>
          <w:bCs/>
          <w:sz w:val="28"/>
          <w:szCs w:val="28"/>
          <w:lang w:eastAsia="ru-RU"/>
        </w:rPr>
        <w:t xml:space="preserve"> Метод испытания сухих тонеров для электрофотографическ</w:t>
      </w:r>
      <w:r w:rsidR="001826B2">
        <w:rPr>
          <w:rFonts w:ascii="Times New Roman" w:eastAsia="Calibri" w:hAnsi="Times New Roman" w:cs="Times New Roman"/>
          <w:bCs/>
          <w:sz w:val="28"/>
          <w:szCs w:val="28"/>
          <w:lang w:eastAsia="ru-RU"/>
        </w:rPr>
        <w:t>их аппаратов</w:t>
      </w:r>
      <w:r w:rsidR="00BE291D">
        <w:rPr>
          <w:rFonts w:ascii="Times New Roman" w:eastAsia="Calibri" w:hAnsi="Times New Roman" w:cs="Times New Roman"/>
          <w:bCs/>
          <w:sz w:val="28"/>
          <w:szCs w:val="28"/>
          <w:lang w:eastAsia="ru-RU"/>
        </w:rPr>
        <w:t xml:space="preserve"> </w:t>
      </w:r>
      <w:r w:rsidRPr="00DE7F16">
        <w:rPr>
          <w:rFonts w:ascii="Times New Roman" w:eastAsia="Calibri" w:hAnsi="Times New Roman" w:cs="Times New Roman"/>
          <w:bCs/>
          <w:sz w:val="28"/>
          <w:szCs w:val="28"/>
          <w:lang w:eastAsia="ru-RU"/>
        </w:rPr>
        <w:t xml:space="preserve">по качеству воспроизведения изображения на копиях». </w:t>
      </w:r>
    </w:p>
    <w:p w14:paraId="182BC7B0" w14:textId="6A4B29CA" w:rsidR="00DE7F16" w:rsidRPr="00DE7F16" w:rsidRDefault="00DE7F16" w:rsidP="00DE7F16">
      <w:pPr>
        <w:numPr>
          <w:ilvl w:val="2"/>
          <w:numId w:val="6"/>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После оказания Услуг картриджи не нарушают или не прекращают действие сертификатов соответствия EAC и ГОСТ на печатающую технику Заказчика и должны соответст</w:t>
      </w:r>
      <w:r w:rsidR="009E1063">
        <w:rPr>
          <w:rFonts w:ascii="Times New Roman" w:eastAsia="Calibri" w:hAnsi="Times New Roman" w:cs="Times New Roman"/>
          <w:bCs/>
          <w:sz w:val="28"/>
          <w:szCs w:val="28"/>
          <w:lang w:eastAsia="ru-RU"/>
        </w:rPr>
        <w:t>вовать требованиям безопасности</w:t>
      </w:r>
      <w:r w:rsidR="00BE291D">
        <w:rPr>
          <w:rFonts w:ascii="Times New Roman" w:eastAsia="Calibri" w:hAnsi="Times New Roman" w:cs="Times New Roman"/>
          <w:bCs/>
          <w:sz w:val="28"/>
          <w:szCs w:val="28"/>
          <w:lang w:eastAsia="ru-RU"/>
        </w:rPr>
        <w:t xml:space="preserve"> </w:t>
      </w:r>
      <w:r w:rsidRPr="00DE7F16">
        <w:rPr>
          <w:rFonts w:ascii="Times New Roman" w:eastAsia="Calibri" w:hAnsi="Times New Roman" w:cs="Times New Roman"/>
          <w:bCs/>
          <w:sz w:val="28"/>
          <w:szCs w:val="28"/>
          <w:lang w:eastAsia="ru-RU"/>
        </w:rPr>
        <w:t xml:space="preserve">и электромагнитной совместимости по: </w:t>
      </w:r>
    </w:p>
    <w:p w14:paraId="62987125" w14:textId="77777777" w:rsidR="00DE7F16" w:rsidRPr="00DE7F16" w:rsidRDefault="00DE7F16" w:rsidP="000B58FF">
      <w:pPr>
        <w:numPr>
          <w:ilvl w:val="0"/>
          <w:numId w:val="23"/>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9E1063">
        <w:rPr>
          <w:rFonts w:ascii="Times New Roman" w:eastAsia="Times New Roman" w:hAnsi="Times New Roman" w:cs="Times New Roman"/>
          <w:spacing w:val="-8"/>
          <w:sz w:val="28"/>
          <w:szCs w:val="28"/>
          <w:lang w:eastAsia="ru-RU"/>
        </w:rPr>
        <w:t>ГОСТ IEC 60950-1-2014 «Межгосударственный стандарт. Оборудование</w:t>
      </w:r>
      <w:r w:rsidRPr="00DE7F16">
        <w:rPr>
          <w:rFonts w:ascii="Times New Roman" w:eastAsia="Times New Roman" w:hAnsi="Times New Roman" w:cs="Times New Roman"/>
          <w:spacing w:val="-4"/>
          <w:sz w:val="28"/>
          <w:szCs w:val="28"/>
          <w:lang w:eastAsia="ru-RU"/>
        </w:rPr>
        <w:t xml:space="preserve"> информационных технологий. Требования безопасности. Часть 1.</w:t>
      </w:r>
      <w:r w:rsidRPr="00DE7F16">
        <w:rPr>
          <w:rFonts w:ascii="Times New Roman" w:eastAsia="Times New Roman" w:hAnsi="Times New Roman" w:cs="Times New Roman"/>
          <w:sz w:val="28"/>
          <w:szCs w:val="28"/>
          <w:lang w:eastAsia="ru-RU"/>
        </w:rPr>
        <w:t xml:space="preserve"> Общие требования»;</w:t>
      </w:r>
    </w:p>
    <w:p w14:paraId="0D3979DA" w14:textId="77777777" w:rsidR="00DE7F16" w:rsidRPr="00DE7F16" w:rsidRDefault="00DE7F16" w:rsidP="000B58FF">
      <w:pPr>
        <w:numPr>
          <w:ilvl w:val="0"/>
          <w:numId w:val="23"/>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9E1063">
        <w:rPr>
          <w:rFonts w:ascii="Times New Roman" w:eastAsia="Times New Roman" w:hAnsi="Times New Roman" w:cs="Times New Roman"/>
          <w:spacing w:val="-6"/>
          <w:sz w:val="28"/>
          <w:szCs w:val="28"/>
          <w:lang w:eastAsia="ru-RU"/>
        </w:rPr>
        <w:t>ГОСТ CISPR 24-2013 «Межгосударственный стандарт. Совместимость</w:t>
      </w:r>
      <w:r w:rsidRPr="00DE7F16">
        <w:rPr>
          <w:rFonts w:ascii="Times New Roman" w:eastAsia="Times New Roman" w:hAnsi="Times New Roman" w:cs="Times New Roman"/>
          <w:sz w:val="28"/>
          <w:szCs w:val="28"/>
          <w:lang w:eastAsia="ru-RU"/>
        </w:rPr>
        <w:t xml:space="preserve"> технических средств электромагнитная. Оборудование информационных технологий. Устойчивость к электромагнитным помехам. Требования и методы испытаний; </w:t>
      </w:r>
    </w:p>
    <w:p w14:paraId="710458C3" w14:textId="77777777" w:rsidR="00DE7F16" w:rsidRPr="00DE7F16" w:rsidRDefault="00DE7F16" w:rsidP="000B58FF">
      <w:pPr>
        <w:numPr>
          <w:ilvl w:val="0"/>
          <w:numId w:val="23"/>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lastRenderedPageBreak/>
        <w:t xml:space="preserve">ГОСТ 21776-87 «Государственный стандарт Союза ССР. Устройства печатающие. Общие технические условия». </w:t>
      </w:r>
    </w:p>
    <w:p w14:paraId="4ECE365D" w14:textId="77777777" w:rsidR="00DE7F16" w:rsidRPr="00DE7F16" w:rsidRDefault="00DE7F16" w:rsidP="00DE7F16">
      <w:pPr>
        <w:numPr>
          <w:ilvl w:val="2"/>
          <w:numId w:val="6"/>
        </w:numPr>
        <w:spacing w:after="0" w:line="240" w:lineRule="auto"/>
        <w:ind w:left="0" w:firstLine="709"/>
        <w:contextualSpacing/>
        <w:jc w:val="both"/>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Если в период оказания Услуг нормативные правовые акты и нормативные документы, указанные в ТЗ, утратят силу и прекратят свое действие, то Исполнитель руководствуется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58085BA2" w14:textId="77777777" w:rsidR="00DE7F16" w:rsidRPr="00DE7F16" w:rsidRDefault="00DE7F16" w:rsidP="000B58FF">
      <w:pPr>
        <w:numPr>
          <w:ilvl w:val="0"/>
          <w:numId w:val="16"/>
        </w:numPr>
        <w:tabs>
          <w:tab w:val="left" w:pos="1276"/>
        </w:tabs>
        <w:spacing w:after="0" w:line="240" w:lineRule="auto"/>
        <w:ind w:left="0" w:firstLine="709"/>
        <w:contextualSpacing/>
        <w:jc w:val="both"/>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Условия оказания услуг</w:t>
      </w:r>
    </w:p>
    <w:p w14:paraId="53B04B7D" w14:textId="608F1D2C" w:rsidR="00DE7F16" w:rsidRPr="00DE7F16" w:rsidRDefault="00DE7F16" w:rsidP="000B58FF">
      <w:pPr>
        <w:numPr>
          <w:ilvl w:val="0"/>
          <w:numId w:val="17"/>
        </w:numPr>
        <w:spacing w:after="0" w:line="240" w:lineRule="auto"/>
        <w:ind w:left="0" w:firstLine="709"/>
        <w:contextualSpacing/>
        <w:jc w:val="both"/>
        <w:rPr>
          <w:rFonts w:ascii="Times New Roman" w:eastAsia="Times New Roman" w:hAnsi="Times New Roman" w:cs="Times New Roman"/>
          <w:color w:val="000000"/>
          <w:sz w:val="28"/>
          <w:szCs w:val="28"/>
          <w:lang w:val="ru" w:eastAsia="ru-RU"/>
        </w:rPr>
      </w:pPr>
      <w:r w:rsidRPr="00DE7F16">
        <w:rPr>
          <w:rFonts w:ascii="Times New Roman" w:eastAsia="Times New Roman" w:hAnsi="Times New Roman" w:cs="Times New Roman"/>
          <w:color w:val="000000"/>
          <w:sz w:val="28"/>
          <w:szCs w:val="28"/>
          <w:lang w:val="ru" w:eastAsia="ru-RU"/>
        </w:rPr>
        <w:t>Прием-передача расходных материалов осуществляется в рабочие д</w:t>
      </w:r>
      <w:r w:rsidR="009E1063">
        <w:rPr>
          <w:rFonts w:ascii="Times New Roman" w:eastAsia="Times New Roman" w:hAnsi="Times New Roman" w:cs="Times New Roman"/>
          <w:color w:val="000000"/>
          <w:sz w:val="28"/>
          <w:szCs w:val="28"/>
          <w:lang w:val="ru" w:eastAsia="ru-RU"/>
        </w:rPr>
        <w:t xml:space="preserve">ни с понедельника по четверг с </w:t>
      </w:r>
      <w:r w:rsidRPr="00DE7F16">
        <w:rPr>
          <w:rFonts w:ascii="Times New Roman" w:eastAsia="Times New Roman" w:hAnsi="Times New Roman" w:cs="Times New Roman"/>
          <w:color w:val="000000"/>
          <w:sz w:val="28"/>
          <w:szCs w:val="28"/>
          <w:lang w:val="ru" w:eastAsia="ru-RU"/>
        </w:rPr>
        <w:t>9:</w:t>
      </w:r>
      <w:r w:rsidR="009E1063">
        <w:rPr>
          <w:rFonts w:ascii="Times New Roman" w:eastAsia="Times New Roman" w:hAnsi="Times New Roman" w:cs="Times New Roman"/>
          <w:color w:val="000000"/>
          <w:sz w:val="28"/>
          <w:szCs w:val="28"/>
          <w:lang w:val="ru" w:eastAsia="ru-RU"/>
        </w:rPr>
        <w:t xml:space="preserve">00 до 17:00 часов, в пятницу с </w:t>
      </w:r>
      <w:r w:rsidRPr="00DE7F16">
        <w:rPr>
          <w:rFonts w:ascii="Times New Roman" w:eastAsia="Times New Roman" w:hAnsi="Times New Roman" w:cs="Times New Roman"/>
          <w:color w:val="000000"/>
          <w:sz w:val="28"/>
          <w:szCs w:val="28"/>
          <w:lang w:val="ru" w:eastAsia="ru-RU"/>
        </w:rPr>
        <w:t>9:00 до 15:45 часов. Для конкретной заявки может быть установлено иное время приема-передачи расходных материалов в рамках срока выполнения заявки.</w:t>
      </w:r>
    </w:p>
    <w:p w14:paraId="2D4CDAFF" w14:textId="77777777" w:rsidR="00DE7F16" w:rsidRPr="00DE7F16" w:rsidRDefault="00DE7F16" w:rsidP="000B58FF">
      <w:pPr>
        <w:numPr>
          <w:ilvl w:val="0"/>
          <w:numId w:val="17"/>
        </w:numPr>
        <w:spacing w:after="0" w:line="240" w:lineRule="auto"/>
        <w:ind w:left="0" w:firstLine="709"/>
        <w:contextualSpacing/>
        <w:jc w:val="both"/>
        <w:rPr>
          <w:rFonts w:ascii="Times New Roman" w:eastAsia="Times New Roman" w:hAnsi="Times New Roman" w:cs="Times New Roman"/>
          <w:color w:val="000000"/>
          <w:sz w:val="28"/>
          <w:szCs w:val="28"/>
          <w:lang w:val="ru" w:eastAsia="ru-RU"/>
        </w:rPr>
      </w:pPr>
      <w:r w:rsidRPr="00DE7F16">
        <w:rPr>
          <w:rFonts w:ascii="Times New Roman" w:eastAsia="Times New Roman" w:hAnsi="Times New Roman" w:cs="Times New Roman"/>
          <w:color w:val="000000"/>
          <w:sz w:val="28"/>
          <w:szCs w:val="28"/>
          <w:lang w:val="ru" w:eastAsia="ru-RU"/>
        </w:rPr>
        <w:t>Заказчик подтверждает Исполнителю готовность к приему-передаче расходных материалов в указанное Исполнителем время по телефону или назначает другое время в рамках периода, установленного п. 6</w:t>
      </w:r>
      <w:r w:rsidRPr="00DE7F16">
        <w:rPr>
          <w:rFonts w:ascii="Times New Roman" w:eastAsia="Times New Roman" w:hAnsi="Times New Roman" w:cs="Times New Roman"/>
          <w:color w:val="000000"/>
          <w:sz w:val="28"/>
          <w:szCs w:val="28"/>
          <w:lang w:eastAsia="ru-RU"/>
        </w:rPr>
        <w:t>.2.1</w:t>
      </w:r>
      <w:r w:rsidRPr="00DE7F16">
        <w:rPr>
          <w:rFonts w:ascii="Times New Roman" w:eastAsia="Times New Roman" w:hAnsi="Times New Roman" w:cs="Times New Roman"/>
          <w:color w:val="000000"/>
          <w:sz w:val="28"/>
          <w:szCs w:val="28"/>
          <w:lang w:val="ru" w:eastAsia="ru-RU"/>
        </w:rPr>
        <w:t xml:space="preserve"> ТЗ.</w:t>
      </w:r>
    </w:p>
    <w:p w14:paraId="787A2148" w14:textId="77777777" w:rsidR="00DE7F16" w:rsidRPr="00DE7F16" w:rsidRDefault="00DE7F16" w:rsidP="000B58FF">
      <w:pPr>
        <w:numPr>
          <w:ilvl w:val="0"/>
          <w:numId w:val="17"/>
        </w:numPr>
        <w:spacing w:after="0" w:line="240" w:lineRule="auto"/>
        <w:ind w:left="0" w:firstLine="709"/>
        <w:contextualSpacing/>
        <w:jc w:val="both"/>
        <w:rPr>
          <w:rFonts w:ascii="Times New Roman" w:eastAsia="Times New Roman" w:hAnsi="Times New Roman" w:cs="Times New Roman"/>
          <w:color w:val="000000"/>
          <w:sz w:val="28"/>
          <w:szCs w:val="28"/>
          <w:lang w:val="ru" w:eastAsia="ru-RU"/>
        </w:rPr>
      </w:pPr>
      <w:r w:rsidRPr="00DE7F16">
        <w:rPr>
          <w:rFonts w:ascii="Times New Roman" w:eastAsia="Times New Roman" w:hAnsi="Times New Roman" w:cs="Times New Roman"/>
          <w:color w:val="000000"/>
          <w:sz w:val="28"/>
          <w:szCs w:val="28"/>
          <w:lang w:val="ru" w:eastAsia="ru-RU"/>
        </w:rPr>
        <w:t>В период оказания Услуг разгрузка, подъем и/или спуск расходных материалов до/из места оказания Услуг, указанного в п. 4.2 ТЗ, осуществляются силами и за счет Исполнителя.</w:t>
      </w:r>
    </w:p>
    <w:p w14:paraId="005BAD4A" w14:textId="77777777" w:rsidR="00DE7F16" w:rsidRPr="00DE7F16" w:rsidRDefault="00DE7F16" w:rsidP="000B58FF">
      <w:pPr>
        <w:numPr>
          <w:ilvl w:val="0"/>
          <w:numId w:val="16"/>
        </w:numPr>
        <w:tabs>
          <w:tab w:val="left" w:pos="1276"/>
        </w:tabs>
        <w:spacing w:after="0" w:line="240" w:lineRule="auto"/>
        <w:ind w:left="0" w:firstLine="709"/>
        <w:contextualSpacing/>
        <w:jc w:val="both"/>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Требования к безопасности</w:t>
      </w:r>
    </w:p>
    <w:p w14:paraId="5813932C" w14:textId="6D5F0550" w:rsidR="00DE7F16" w:rsidRPr="00DE7F16" w:rsidRDefault="00DE7F16" w:rsidP="000B58FF">
      <w:pPr>
        <w:numPr>
          <w:ilvl w:val="2"/>
          <w:numId w:val="18"/>
        </w:numPr>
        <w:spacing w:after="0" w:line="240" w:lineRule="auto"/>
        <w:ind w:left="0" w:firstLine="709"/>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После оказания Услуг использование расходных материалов на печатающей технике Заказчика:</w:t>
      </w:r>
    </w:p>
    <w:p w14:paraId="0201EE09" w14:textId="77777777" w:rsidR="00DE7F16" w:rsidRPr="00DE7F16" w:rsidRDefault="00DE7F16" w:rsidP="000B58FF">
      <w:pPr>
        <w:numPr>
          <w:ilvl w:val="0"/>
          <w:numId w:val="26"/>
        </w:numPr>
        <w:tabs>
          <w:tab w:val="left" w:pos="1134"/>
        </w:tabs>
        <w:spacing w:after="0" w:line="240" w:lineRule="auto"/>
        <w:ind w:left="0" w:firstLine="709"/>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не нарушает действие сертификатов безопасности для жизни и здоровья человека, сертификатов электромагнитной совместимости, выданных на печатающую технику Заказчика;</w:t>
      </w:r>
    </w:p>
    <w:p w14:paraId="1F15721D" w14:textId="715BB037" w:rsidR="00DE7F16" w:rsidRPr="00DE7F16" w:rsidRDefault="00DE7F16" w:rsidP="000B58FF">
      <w:pPr>
        <w:numPr>
          <w:ilvl w:val="0"/>
          <w:numId w:val="26"/>
        </w:numPr>
        <w:tabs>
          <w:tab w:val="left" w:pos="1134"/>
        </w:tabs>
        <w:spacing w:after="0" w:line="240" w:lineRule="auto"/>
        <w:ind w:left="0" w:firstLine="709"/>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не повышает риск развития аллергических реакций и хронических заболеваний пользователей печатающей техники выше норм, установленных для данной печатающей техники и соответствовать требованиям, указанным в п. 6.1 ТЗ. </w:t>
      </w:r>
    </w:p>
    <w:p w14:paraId="14C787C6" w14:textId="77777777" w:rsidR="00DE7F16" w:rsidRPr="00DE7F16" w:rsidRDefault="00DE7F16" w:rsidP="000B58FF">
      <w:pPr>
        <w:numPr>
          <w:ilvl w:val="2"/>
          <w:numId w:val="18"/>
        </w:numPr>
        <w:spacing w:after="0" w:line="240" w:lineRule="auto"/>
        <w:ind w:left="0" w:firstLine="709"/>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После оказания Услуг картриджи должны быть безопасными и разрешенными для применения на территории Российской Федерации, то есть при применении их по назначению и выполнению требований к эксплуатации (использованию) не должны причинять вред жизни и здоровью работников Заказчика, имуществу Заказчика и отвечать требованиям:</w:t>
      </w:r>
    </w:p>
    <w:p w14:paraId="45B07B1D" w14:textId="1E4DE94C" w:rsidR="00DE7F16" w:rsidRPr="00DE7F16" w:rsidRDefault="00DE7F16" w:rsidP="000B58FF">
      <w:pPr>
        <w:numPr>
          <w:ilvl w:val="0"/>
          <w:numId w:val="27"/>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7A1826">
        <w:rPr>
          <w:rFonts w:ascii="Times New Roman" w:eastAsia="Times New Roman" w:hAnsi="Times New Roman" w:cs="Times New Roman"/>
          <w:sz w:val="28"/>
          <w:szCs w:val="28"/>
          <w:lang w:eastAsia="ru-RU"/>
        </w:rPr>
        <w:t>ГОСТ</w:t>
      </w:r>
      <w:r w:rsidR="007A1826" w:rsidRPr="007A1826">
        <w:rPr>
          <w:rFonts w:ascii="Times New Roman" w:eastAsia="Times New Roman" w:hAnsi="Times New Roman" w:cs="Times New Roman"/>
          <w:sz w:val="28"/>
          <w:szCs w:val="28"/>
          <w:lang w:eastAsia="ru-RU"/>
        </w:rPr>
        <w:t> Р </w:t>
      </w:r>
      <w:r w:rsidRPr="007A1826">
        <w:rPr>
          <w:rFonts w:ascii="Times New Roman" w:eastAsia="Times New Roman" w:hAnsi="Times New Roman" w:cs="Times New Roman"/>
          <w:sz w:val="28"/>
          <w:szCs w:val="28"/>
          <w:lang w:eastAsia="ru-RU"/>
        </w:rPr>
        <w:t>56691-2015 «Безопасность потребительских товаров.</w:t>
      </w:r>
      <w:r w:rsidRPr="007A1826">
        <w:rPr>
          <w:rFonts w:ascii="Times New Roman" w:eastAsia="Times New Roman" w:hAnsi="Times New Roman" w:cs="Times New Roman"/>
          <w:spacing w:val="-10"/>
          <w:sz w:val="28"/>
          <w:szCs w:val="28"/>
          <w:lang w:eastAsia="ru-RU"/>
        </w:rPr>
        <w:t xml:space="preserve"> Руководящие</w:t>
      </w:r>
      <w:r w:rsidRPr="00DE7F16">
        <w:rPr>
          <w:rFonts w:ascii="Times New Roman" w:eastAsia="Times New Roman" w:hAnsi="Times New Roman" w:cs="Times New Roman"/>
          <w:sz w:val="28"/>
          <w:szCs w:val="28"/>
          <w:lang w:eastAsia="ru-RU"/>
        </w:rPr>
        <w:t xml:space="preserve"> указания для поставщиков и распространителей продукции»;</w:t>
      </w:r>
    </w:p>
    <w:p w14:paraId="1E6FEC9E" w14:textId="16668B35" w:rsidR="00DE7F16" w:rsidRPr="00DE7F16" w:rsidRDefault="007A1826" w:rsidP="000B58FF">
      <w:pPr>
        <w:numPr>
          <w:ilvl w:val="0"/>
          <w:numId w:val="27"/>
        </w:numPr>
        <w:tabs>
          <w:tab w:val="left" w:pos="1134"/>
        </w:tabs>
        <w:spacing w:after="0" w:line="240" w:lineRule="auto"/>
        <w:ind w:left="0" w:firstLine="709"/>
        <w:contextualSpacing/>
        <w:jc w:val="both"/>
        <w:rPr>
          <w:rFonts w:ascii="Times New Roman" w:eastAsia="Calibri" w:hAnsi="Times New Roman" w:cs="Times New Roman"/>
          <w:b/>
          <w:bCs/>
          <w:sz w:val="28"/>
          <w:szCs w:val="28"/>
          <w:lang w:eastAsia="ru-RU"/>
        </w:rPr>
      </w:pPr>
      <w:r w:rsidRPr="007A1826">
        <w:rPr>
          <w:rFonts w:ascii="Times New Roman" w:eastAsia="Times New Roman" w:hAnsi="Times New Roman" w:cs="Times New Roman"/>
          <w:spacing w:val="-8"/>
          <w:sz w:val="28"/>
          <w:szCs w:val="28"/>
          <w:lang w:eastAsia="ru-RU"/>
        </w:rPr>
        <w:t>ГОСТ </w:t>
      </w:r>
      <w:r w:rsidR="00DE7F16" w:rsidRPr="007A1826">
        <w:rPr>
          <w:rFonts w:ascii="Times New Roman" w:eastAsia="Times New Roman" w:hAnsi="Times New Roman" w:cs="Times New Roman"/>
          <w:spacing w:val="-8"/>
          <w:sz w:val="28"/>
          <w:szCs w:val="28"/>
          <w:lang w:eastAsia="ru-RU"/>
        </w:rPr>
        <w:t>ИСО</w:t>
      </w:r>
      <w:r w:rsidRPr="007A1826">
        <w:rPr>
          <w:rFonts w:ascii="Times New Roman" w:eastAsia="Times New Roman" w:hAnsi="Times New Roman" w:cs="Times New Roman"/>
          <w:spacing w:val="-8"/>
          <w:sz w:val="28"/>
          <w:szCs w:val="28"/>
          <w:lang w:eastAsia="ru-RU"/>
        </w:rPr>
        <w:t> </w:t>
      </w:r>
      <w:r w:rsidR="00DE7F16" w:rsidRPr="007A1826">
        <w:rPr>
          <w:rFonts w:ascii="Times New Roman" w:eastAsia="Times New Roman" w:hAnsi="Times New Roman" w:cs="Times New Roman"/>
          <w:spacing w:val="-8"/>
          <w:sz w:val="28"/>
          <w:szCs w:val="28"/>
          <w:lang w:eastAsia="ru-RU"/>
        </w:rPr>
        <w:t>14123-1-2000 «Межгосударственный стандарт. Безопасность</w:t>
      </w:r>
      <w:r w:rsidR="00DE7F16" w:rsidRPr="00DE7F16">
        <w:rPr>
          <w:rFonts w:ascii="Times New Roman" w:eastAsia="Times New Roman" w:hAnsi="Times New Roman" w:cs="Times New Roman"/>
          <w:sz w:val="28"/>
          <w:szCs w:val="28"/>
          <w:lang w:eastAsia="ru-RU"/>
        </w:rPr>
        <w:t xml:space="preserve"> оборудования. Снижение риска для здоровья от опасных веществ, выделяемых оборудованием. Часть I. Основные положения и технические требования».</w:t>
      </w:r>
    </w:p>
    <w:p w14:paraId="46D51E26" w14:textId="77777777" w:rsidR="00DE7F16" w:rsidRPr="00DE7F16" w:rsidRDefault="00DE7F16" w:rsidP="000B58FF">
      <w:pPr>
        <w:numPr>
          <w:ilvl w:val="0"/>
          <w:numId w:val="16"/>
        </w:numPr>
        <w:tabs>
          <w:tab w:val="left" w:pos="1276"/>
        </w:tabs>
        <w:spacing w:after="0" w:line="240" w:lineRule="auto"/>
        <w:ind w:left="0" w:firstLine="709"/>
        <w:contextualSpacing/>
        <w:jc w:val="both"/>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Условия сдачи-приемки услуг</w:t>
      </w:r>
    </w:p>
    <w:p w14:paraId="78F26CD8" w14:textId="1AA795ED" w:rsidR="00DE7F16" w:rsidRPr="00DE7F16" w:rsidRDefault="00DE7F16" w:rsidP="000B58FF">
      <w:pPr>
        <w:numPr>
          <w:ilvl w:val="2"/>
          <w:numId w:val="19"/>
        </w:numPr>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Проверка качества оказанных Услуг выполняется Заказчиком в соответствии с требованиями стандартов </w:t>
      </w:r>
      <w:r w:rsidRPr="00DE7F16">
        <w:rPr>
          <w:rFonts w:ascii="Times New Roman" w:eastAsia="Times New Roman" w:hAnsi="Times New Roman" w:cs="Times New Roman"/>
          <w:bCs/>
          <w:sz w:val="28"/>
          <w:szCs w:val="28"/>
          <w:lang w:eastAsia="ru-RU"/>
        </w:rPr>
        <w:t>ISO/IEC 19752-2017</w:t>
      </w:r>
      <w:r w:rsidRPr="00DE7F16">
        <w:rPr>
          <w:rFonts w:ascii="Times New Roman" w:eastAsia="Calibri" w:hAnsi="Times New Roman" w:cs="Times New Roman"/>
          <w:sz w:val="28"/>
          <w:szCs w:val="28"/>
          <w:lang w:eastAsia="ru-RU"/>
        </w:rPr>
        <w:t xml:space="preserve"> и </w:t>
      </w:r>
      <w:r w:rsidRPr="00DE7F16">
        <w:rPr>
          <w:rFonts w:ascii="Times New Roman" w:eastAsia="Times New Roman" w:hAnsi="Times New Roman" w:cs="Times New Roman"/>
          <w:bCs/>
          <w:sz w:val="28"/>
          <w:szCs w:val="28"/>
          <w:lang w:eastAsia="ru-RU"/>
        </w:rPr>
        <w:t xml:space="preserve">ISO/IEC 19798-2017. </w:t>
      </w:r>
    </w:p>
    <w:p w14:paraId="0746A0E5" w14:textId="77777777" w:rsidR="00DE7F16" w:rsidRPr="00DE7F16" w:rsidRDefault="00DE7F16" w:rsidP="00DE7F16">
      <w:pPr>
        <w:spacing w:after="0" w:line="240" w:lineRule="auto"/>
        <w:ind w:firstLine="709"/>
        <w:contextualSpacing/>
        <w:jc w:val="both"/>
        <w:rPr>
          <w:rFonts w:ascii="Times New Roman" w:eastAsia="Times New Roman" w:hAnsi="Times New Roman" w:cs="Times New Roman"/>
          <w:sz w:val="28"/>
          <w:szCs w:val="28"/>
          <w:lang w:val="ru" w:eastAsia="ru-RU"/>
        </w:rPr>
      </w:pPr>
      <w:r w:rsidRPr="00DE7F16">
        <w:rPr>
          <w:rFonts w:ascii="Times New Roman" w:eastAsia="Times New Roman" w:hAnsi="Times New Roman" w:cs="Times New Roman"/>
          <w:bCs/>
          <w:sz w:val="28"/>
          <w:szCs w:val="28"/>
          <w:lang w:eastAsia="ru-RU"/>
        </w:rPr>
        <w:lastRenderedPageBreak/>
        <w:t>При приемке Заказчиком может быть принято решение о несоответствии оказанных Услуг требованиям ТЗ по результатам собственной проверки качества оказания Услуг без привлечения специализированных организаций.</w:t>
      </w:r>
    </w:p>
    <w:p w14:paraId="3B971F93" w14:textId="77777777" w:rsidR="00DE7F16" w:rsidRPr="00DE7F16" w:rsidRDefault="00DE7F16" w:rsidP="000B58FF">
      <w:pPr>
        <w:numPr>
          <w:ilvl w:val="2"/>
          <w:numId w:val="1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Входной контроль партии расходных материалов одной модели производится путем осмотра и тестирования от 1 до 3 единиц расходных материалов (по усмотрению Заказчика), произвольно выбранной из этой партии.</w:t>
      </w:r>
    </w:p>
    <w:p w14:paraId="2FA30E97" w14:textId="77777777" w:rsidR="00DE7F16" w:rsidRPr="00DE7F16" w:rsidRDefault="00DE7F16" w:rsidP="000B58FF">
      <w:pPr>
        <w:numPr>
          <w:ilvl w:val="2"/>
          <w:numId w:val="1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Перед началом тестирования Заказчиком осуществляется визуальный осмотр выбранных расходных материалов на соответствие следующим требованиям:</w:t>
      </w:r>
    </w:p>
    <w:p w14:paraId="1D737593" w14:textId="2A2F7546" w:rsidR="00DE7F16" w:rsidRPr="00DE7F16" w:rsidRDefault="00DE7F16" w:rsidP="000B58FF">
      <w:pPr>
        <w:numPr>
          <w:ilvl w:val="0"/>
          <w:numId w:val="28"/>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индивидуальная упаковка картриджа предохраняет содержимое от механических и прочих возможных повреждений;</w:t>
      </w:r>
    </w:p>
    <w:p w14:paraId="71723D26" w14:textId="79B2BF8A" w:rsidR="00DE7F16" w:rsidRPr="00DE7F16" w:rsidRDefault="00DE7F16" w:rsidP="000B58FF">
      <w:pPr>
        <w:numPr>
          <w:ilvl w:val="0"/>
          <w:numId w:val="28"/>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индивидуальная упаковка картриджа содержит информацию о модели картриджа и совместимых моделях печатающей техники для данного картриджа;</w:t>
      </w:r>
    </w:p>
    <w:p w14:paraId="46A0D636" w14:textId="596B0B6A" w:rsidR="00DE7F16" w:rsidRPr="00DE7F16" w:rsidRDefault="00DE7F16" w:rsidP="000B58FF">
      <w:pPr>
        <w:numPr>
          <w:ilvl w:val="0"/>
          <w:numId w:val="28"/>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внутри индивидуальной упаковки картридж запечатан в светонепроницаемый пакет;</w:t>
      </w:r>
    </w:p>
    <w:p w14:paraId="2346B5C1" w14:textId="77777777" w:rsidR="00DE7F16" w:rsidRPr="00DE7F16" w:rsidRDefault="00DE7F16" w:rsidP="000B58FF">
      <w:pPr>
        <w:numPr>
          <w:ilvl w:val="0"/>
          <w:numId w:val="28"/>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при вскрытии светонепроницаемого пакета на картридже отсутствуют следы воздействия влаги и пыли;</w:t>
      </w:r>
    </w:p>
    <w:p w14:paraId="6AB7624F" w14:textId="2C20FA09" w:rsidR="00DE7F16" w:rsidRPr="00DE7F16" w:rsidRDefault="00DE7F16" w:rsidP="000B58FF">
      <w:pPr>
        <w:numPr>
          <w:ilvl w:val="0"/>
          <w:numId w:val="28"/>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Times New Roman" w:hAnsi="Times New Roman" w:cs="Times New Roman"/>
          <w:color w:val="000000"/>
          <w:sz w:val="28"/>
          <w:szCs w:val="28"/>
          <w:lang w:eastAsia="ru-RU"/>
        </w:rPr>
        <w:t>н</w:t>
      </w:r>
      <w:r w:rsidRPr="00DE7F16">
        <w:rPr>
          <w:rFonts w:ascii="Times New Roman" w:eastAsia="Times New Roman" w:hAnsi="Times New Roman" w:cs="Times New Roman"/>
          <w:color w:val="000000"/>
          <w:sz w:val="28"/>
          <w:szCs w:val="28"/>
          <w:lang w:val="ru" w:eastAsia="ru-RU"/>
        </w:rPr>
        <w:t>а корпусе картриджа отсутствуют следы проводимых работ (тонер, смазка и т. п.), то есть корпус картриджа должен быть чистым, на нем не должно быть следов грубых механических повреждений (сколы, не предусмотренные отверстия,</w:t>
      </w:r>
      <w:r w:rsidRPr="00DE7F16">
        <w:rPr>
          <w:rFonts w:ascii="Times New Roman" w:eastAsia="Times New Roman" w:hAnsi="Times New Roman" w:cs="Times New Roman"/>
          <w:color w:val="000000"/>
          <w:sz w:val="28"/>
          <w:szCs w:val="28"/>
          <w:lang w:eastAsia="ru-RU"/>
        </w:rPr>
        <w:t xml:space="preserve"> </w:t>
      </w:r>
      <w:r w:rsidRPr="00DE7F16">
        <w:rPr>
          <w:rFonts w:ascii="Times New Roman" w:eastAsia="Times New Roman" w:hAnsi="Times New Roman" w:cs="Times New Roman"/>
          <w:color w:val="000000"/>
          <w:sz w:val="28"/>
          <w:szCs w:val="28"/>
          <w:lang w:val="ru" w:eastAsia="ru-RU"/>
        </w:rPr>
        <w:t>трещины, отломленные и деформированные части корпуса)</w:t>
      </w:r>
      <w:r w:rsidRPr="00DE7F16">
        <w:rPr>
          <w:rFonts w:ascii="Times New Roman" w:eastAsia="Times New Roman" w:hAnsi="Times New Roman" w:cs="Times New Roman"/>
          <w:color w:val="000000"/>
          <w:sz w:val="28"/>
          <w:szCs w:val="28"/>
          <w:lang w:eastAsia="ru-RU"/>
        </w:rPr>
        <w:t>;</w:t>
      </w:r>
      <w:r w:rsidRPr="00DE7F16">
        <w:rPr>
          <w:rFonts w:ascii="Times New Roman" w:eastAsia="Times New Roman" w:hAnsi="Times New Roman" w:cs="Times New Roman"/>
          <w:color w:val="000000"/>
          <w:sz w:val="28"/>
          <w:szCs w:val="28"/>
          <w:lang w:val="ru" w:eastAsia="ru-RU"/>
        </w:rPr>
        <w:t xml:space="preserve"> </w:t>
      </w:r>
    </w:p>
    <w:p w14:paraId="18436F8E" w14:textId="0825026A" w:rsidR="00DE7F16" w:rsidRPr="00DE7F16" w:rsidRDefault="00DE7F16" w:rsidP="000B58FF">
      <w:pPr>
        <w:numPr>
          <w:ilvl w:val="0"/>
          <w:numId w:val="28"/>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картридж имеет маркировку с указанием информации о модели картриджа, наименовании организации, осуществившей его заправку и восстановление. Данный пункт не применим к новым картриджам.</w:t>
      </w:r>
    </w:p>
    <w:p w14:paraId="6E1B61EA" w14:textId="77777777" w:rsidR="00DE7F16" w:rsidRPr="00DE7F16" w:rsidRDefault="00DE7F16" w:rsidP="00DE7F16">
      <w:pPr>
        <w:spacing w:after="0" w:line="240" w:lineRule="auto"/>
        <w:ind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Если в ходе визуального осмотра Заказчиком обнаружено несоответствие вышеуказанным требованиям, то дальнейшее тестирование данной модели картриджа не производится, а партия подлежит возврату Исполнителю без дальнейшего тестирования.</w:t>
      </w:r>
    </w:p>
    <w:p w14:paraId="2B884B37" w14:textId="492E23C4" w:rsidR="00DE7F16" w:rsidRPr="00DE7F16" w:rsidRDefault="00DE7F16" w:rsidP="000B58FF">
      <w:pPr>
        <w:numPr>
          <w:ilvl w:val="2"/>
          <w:numId w:val="1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После визуального осмотра Заказчиком выполняе</w:t>
      </w:r>
      <w:r w:rsidR="007F4522">
        <w:rPr>
          <w:rFonts w:ascii="Times New Roman" w:eastAsia="Calibri" w:hAnsi="Times New Roman" w:cs="Times New Roman"/>
          <w:bCs/>
          <w:sz w:val="28"/>
          <w:szCs w:val="28"/>
          <w:lang w:eastAsia="ru-RU"/>
        </w:rPr>
        <w:t>тся проверка электронного чипа/</w:t>
      </w:r>
      <w:r w:rsidRPr="00DE7F16">
        <w:rPr>
          <w:rFonts w:ascii="Times New Roman" w:eastAsia="Calibri" w:hAnsi="Times New Roman" w:cs="Times New Roman"/>
          <w:bCs/>
          <w:sz w:val="28"/>
          <w:szCs w:val="28"/>
          <w:lang w:eastAsia="ru-RU"/>
        </w:rPr>
        <w:t xml:space="preserve">эмулятора (если он предусмотрен в картридже). Чип/ эмулятор надежно зафиксирован на корпусе картриджа и без ошибок распознается печатающей техникой, для которой предназначен картридж. </w:t>
      </w:r>
    </w:p>
    <w:p w14:paraId="26BA448A" w14:textId="77777777" w:rsidR="00DE7F16" w:rsidRPr="00DE7F16" w:rsidRDefault="00DE7F16" w:rsidP="00DE7F16">
      <w:pPr>
        <w:spacing w:after="0" w:line="240" w:lineRule="auto"/>
        <w:ind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До начала тестирования ресурса картриджа и после его окончания осуществляется печать информации с чипа/эмулятора. Для тестирования ресурса картриджа Заказчиком осуществляется непрерывная и односторонняя печать тестовой страницы, определенной ISO/IEC 19752-2017 (приложение    № 3 к ТЗ).</w:t>
      </w:r>
    </w:p>
    <w:p w14:paraId="52E42784" w14:textId="0EDA5981" w:rsidR="00DE7F16" w:rsidRPr="00DE7F16" w:rsidRDefault="00DE7F16" w:rsidP="000B58FF">
      <w:pPr>
        <w:numPr>
          <w:ilvl w:val="2"/>
          <w:numId w:val="1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При непрерывной печати допускаются остановки для подзагрузки бумаги в печатающую технику и технические перерывы в случае риска ее перегрева.  </w:t>
      </w:r>
    </w:p>
    <w:p w14:paraId="15CCD470" w14:textId="77777777" w:rsidR="00DE7F16" w:rsidRPr="00DE7F16" w:rsidRDefault="00DE7F16" w:rsidP="000B58FF">
      <w:pPr>
        <w:numPr>
          <w:ilvl w:val="2"/>
          <w:numId w:val="1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lastRenderedPageBreak/>
        <w:t xml:space="preserve">Печать выполняется Заказчиком до выработки ресурса картриджа или до снижения качества печати до неприемлемого уровня. В процессе тестирования допускается единичное встряхивание картриджа, в данном случае, в протоколе тестирования Заказчик фиксирует момент, когда это было произведено. Встряхивание картриджа осуществляется в момент появления первого предупреждения об окончании тонера или бледной печати. Напечатанные листы со сниженным качеством отпечатка в фактическом ресурсе не учитываются. </w:t>
      </w:r>
    </w:p>
    <w:p w14:paraId="6DFE8C39" w14:textId="77777777" w:rsidR="00DE7F16" w:rsidRPr="00DE7F16" w:rsidRDefault="00DE7F16" w:rsidP="000B58FF">
      <w:pPr>
        <w:numPr>
          <w:ilvl w:val="2"/>
          <w:numId w:val="1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Если в ходе тестирования качества оказанных Услуг наблюдается снижение качества отпечатка, выражающегося в появлении:</w:t>
      </w:r>
    </w:p>
    <w:p w14:paraId="5956681B" w14:textId="77777777" w:rsidR="00DE7F16" w:rsidRPr="00DE7F16" w:rsidRDefault="00DE7F16" w:rsidP="000B58FF">
      <w:pPr>
        <w:numPr>
          <w:ilvl w:val="0"/>
          <w:numId w:val="29"/>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постороннего фона или шума (в виде изображения, которое отсутствует в электронном варианте тестовой страницы),</w:t>
      </w:r>
    </w:p>
    <w:p w14:paraId="62E4C852" w14:textId="77777777" w:rsidR="00DE7F16" w:rsidRPr="00DE7F16" w:rsidRDefault="00DE7F16" w:rsidP="000B58FF">
      <w:pPr>
        <w:numPr>
          <w:ilvl w:val="0"/>
          <w:numId w:val="29"/>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горизонтальных или вертикальных полос,</w:t>
      </w:r>
    </w:p>
    <w:p w14:paraId="7DE5DCEF" w14:textId="77777777" w:rsidR="00DE7F16" w:rsidRPr="00DE7F16" w:rsidRDefault="00DE7F16" w:rsidP="000B58FF">
      <w:pPr>
        <w:numPr>
          <w:ilvl w:val="0"/>
          <w:numId w:val="29"/>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пропусков изображения (отсутствие части изображения на листе),</w:t>
      </w:r>
    </w:p>
    <w:p w14:paraId="7659B348" w14:textId="77777777" w:rsidR="00DE7F16" w:rsidRPr="00DE7F16" w:rsidRDefault="00DE7F16" w:rsidP="000B58FF">
      <w:pPr>
        <w:numPr>
          <w:ilvl w:val="0"/>
          <w:numId w:val="29"/>
        </w:numPr>
        <w:tabs>
          <w:tab w:val="left" w:pos="1134"/>
        </w:tabs>
        <w:spacing w:after="0" w:line="240" w:lineRule="auto"/>
        <w:ind w:left="0" w:firstLine="709"/>
        <w:contextualSpacing/>
        <w:jc w:val="both"/>
        <w:rPr>
          <w:rFonts w:ascii="Times New Roman" w:eastAsia="Calibri" w:hAnsi="Times New Roman" w:cs="Times New Roman"/>
          <w:strike/>
          <w:sz w:val="28"/>
          <w:szCs w:val="28"/>
          <w:lang w:eastAsia="ru-RU"/>
        </w:rPr>
      </w:pPr>
      <w:r w:rsidRPr="00DE7F16">
        <w:rPr>
          <w:rFonts w:ascii="Times New Roman" w:eastAsia="Calibri" w:hAnsi="Times New Roman" w:cs="Times New Roman"/>
          <w:sz w:val="28"/>
          <w:szCs w:val="28"/>
          <w:lang w:eastAsia="ru-RU"/>
        </w:rPr>
        <w:t>отчетливых/явных загрязнений на бумаге,</w:t>
      </w:r>
    </w:p>
    <w:p w14:paraId="6A3FD81A" w14:textId="69A857CB" w:rsidR="00DE7F16" w:rsidRPr="00DE7F16" w:rsidRDefault="00DE7F16" w:rsidP="00DE7F16">
      <w:pPr>
        <w:tabs>
          <w:tab w:val="left" w:pos="1134"/>
        </w:tabs>
        <w:spacing w:after="0" w:line="240" w:lineRule="auto"/>
        <w:ind w:firstLine="709"/>
        <w:contextualSpacing/>
        <w:jc w:val="both"/>
        <w:rPr>
          <w:rFonts w:ascii="Times New Roman" w:eastAsia="Calibri" w:hAnsi="Times New Roman" w:cs="Times New Roman"/>
          <w:strike/>
          <w:sz w:val="28"/>
          <w:szCs w:val="28"/>
          <w:lang w:eastAsia="ru-RU"/>
        </w:rPr>
      </w:pPr>
      <w:r w:rsidRPr="00DE7F16">
        <w:rPr>
          <w:rFonts w:ascii="Times New Roman" w:eastAsia="Calibri" w:hAnsi="Times New Roman" w:cs="Times New Roman"/>
          <w:sz w:val="28"/>
          <w:szCs w:val="28"/>
          <w:lang w:eastAsia="ru-RU"/>
        </w:rPr>
        <w:t>то данный картридж не подлежит дальнейшему тестированию, а ресурс картриджа определяется исходя из последнего отпечатка, который был до явного снижения качества.</w:t>
      </w:r>
    </w:p>
    <w:p w14:paraId="2E523C88" w14:textId="77777777" w:rsidR="00DE7F16" w:rsidRPr="00DE7F16" w:rsidRDefault="00DE7F16" w:rsidP="00DE7F16">
      <w:pPr>
        <w:spacing w:after="0" w:line="240" w:lineRule="auto"/>
        <w:ind w:firstLine="709"/>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 xml:space="preserve">По результатам тестирования расходных материалов Заказчиком выполняется оценка ресурса расходных материалов. Если ресурс (средний ресурс) тестируемой модели расходных материалов соответствует заявленному ресурсу соответствующего оригинального картриджа или имеет отклонение не более чем на -5 % от него, то такая партия расходных материалов допускается для дальнейшей эксплуатации. </w:t>
      </w:r>
    </w:p>
    <w:p w14:paraId="23E8F424" w14:textId="7A3CEDD8" w:rsidR="00DE7F16" w:rsidRPr="00DE7F16" w:rsidRDefault="00DE7F16" w:rsidP="00DE7F16">
      <w:pPr>
        <w:spacing w:after="0" w:line="240" w:lineRule="auto"/>
        <w:ind w:firstLine="709"/>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Данные о фактическом ресурсе протестированных расходных материалов, результаты входного контроля и заключение о возможности допуска к использованию партии расходных материалов заносятся в соответствующий протокол по форме, установленной договором.</w:t>
      </w:r>
    </w:p>
    <w:p w14:paraId="3AEACE8A" w14:textId="7E08D75E" w:rsidR="00DE7F16" w:rsidRPr="00DE7F16" w:rsidRDefault="00DE7F16" w:rsidP="000B58FF">
      <w:pPr>
        <w:numPr>
          <w:ilvl w:val="2"/>
          <w:numId w:val="19"/>
        </w:numPr>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 xml:space="preserve">Заказчик осуществляет приемку Услуг, фактически оказанных по заявкам за отчетный период, в течение </w:t>
      </w:r>
      <w:r w:rsidR="000073D9">
        <w:rPr>
          <w:rFonts w:ascii="Times New Roman" w:eastAsia="Calibri" w:hAnsi="Times New Roman" w:cs="Times New Roman"/>
          <w:sz w:val="28"/>
          <w:szCs w:val="28"/>
          <w:lang w:eastAsia="ru-RU"/>
        </w:rPr>
        <w:t>15</w:t>
      </w:r>
      <w:r w:rsidRPr="00DE7F16">
        <w:rPr>
          <w:rFonts w:ascii="Times New Roman" w:eastAsia="Calibri" w:hAnsi="Times New Roman" w:cs="Times New Roman"/>
          <w:sz w:val="28"/>
          <w:szCs w:val="28"/>
          <w:lang w:eastAsia="ru-RU"/>
        </w:rPr>
        <w:t xml:space="preserve">  </w:t>
      </w:r>
      <w:r w:rsidRPr="000073D9">
        <w:rPr>
          <w:rFonts w:ascii="Times New Roman" w:eastAsia="Calibri" w:hAnsi="Times New Roman" w:cs="Times New Roman"/>
          <w:sz w:val="28"/>
          <w:szCs w:val="28"/>
          <w:lang w:eastAsia="ru-RU"/>
        </w:rPr>
        <w:t>(</w:t>
      </w:r>
      <w:r w:rsidR="000073D9" w:rsidRPr="000073D9">
        <w:rPr>
          <w:rFonts w:ascii="Times New Roman" w:eastAsia="Calibri" w:hAnsi="Times New Roman" w:cs="Times New Roman"/>
          <w:sz w:val="28"/>
          <w:szCs w:val="28"/>
          <w:lang w:eastAsia="ru-RU"/>
        </w:rPr>
        <w:t>пятнадцать</w:t>
      </w:r>
      <w:r w:rsidRPr="000073D9">
        <w:rPr>
          <w:rFonts w:ascii="Times New Roman" w:eastAsia="Calibri" w:hAnsi="Times New Roman" w:cs="Times New Roman"/>
          <w:sz w:val="28"/>
          <w:szCs w:val="28"/>
          <w:lang w:eastAsia="ru-RU"/>
        </w:rPr>
        <w:t>)</w:t>
      </w:r>
      <w:r w:rsidRPr="00DE7F16">
        <w:rPr>
          <w:rFonts w:ascii="Times New Roman" w:eastAsia="Calibri" w:hAnsi="Times New Roman" w:cs="Times New Roman"/>
          <w:sz w:val="28"/>
          <w:szCs w:val="28"/>
          <w:lang w:eastAsia="ru-RU"/>
        </w:rPr>
        <w:t xml:space="preserve"> рабочих дней с даты получения от Исполнителя документов, указанных в п. 6.5.3 ТЗ. </w:t>
      </w:r>
    </w:p>
    <w:p w14:paraId="5D024638" w14:textId="77777777" w:rsidR="00DE7F16" w:rsidRPr="00DE7F16" w:rsidRDefault="00DE7F16" w:rsidP="000B58FF">
      <w:pPr>
        <w:numPr>
          <w:ilvl w:val="0"/>
          <w:numId w:val="16"/>
        </w:numPr>
        <w:tabs>
          <w:tab w:val="left" w:pos="1276"/>
        </w:tabs>
        <w:spacing w:after="0" w:line="240" w:lineRule="auto"/>
        <w:ind w:left="0" w:firstLine="709"/>
        <w:contextualSpacing/>
        <w:jc w:val="both"/>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Требования к передаче заказчику технических и иных документов (оформление результатов оказанных услуг)</w:t>
      </w:r>
    </w:p>
    <w:p w14:paraId="3B4CB420" w14:textId="77777777" w:rsidR="00DE7F16" w:rsidRPr="00DE7F16" w:rsidRDefault="00DE7F16" w:rsidP="000B58FF">
      <w:pPr>
        <w:numPr>
          <w:ilvl w:val="2"/>
          <w:numId w:val="20"/>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Отчетным периодом оказания Услуг является календарный месяц.</w:t>
      </w:r>
    </w:p>
    <w:p w14:paraId="08A70B0B" w14:textId="343B224B" w:rsidR="00DE7F16" w:rsidRPr="00DE7F16" w:rsidRDefault="00DE7F16" w:rsidP="000B58FF">
      <w:pPr>
        <w:numPr>
          <w:ilvl w:val="2"/>
          <w:numId w:val="20"/>
        </w:numPr>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Фактически оказанные в отчетный период Услуги (по выполненным Исполнителем заявкам Заказчика) указываются в акте сдачи-приема оказанных услуг (по форме, установленной договором) и подписываются уполномоченными лицами Заказчика и Исполнителя. </w:t>
      </w:r>
    </w:p>
    <w:p w14:paraId="0B5F4931" w14:textId="5B9F5583" w:rsidR="00DE7F16" w:rsidRPr="00DE7F16" w:rsidRDefault="00DE7F16" w:rsidP="000B58FF">
      <w:pPr>
        <w:numPr>
          <w:ilvl w:val="2"/>
          <w:numId w:val="20"/>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В течение 5 (пяти) календарных дней с даты окончания отчетного периода Исполнитель направляет в адрес Заказчика следующие документы, подписанные уполномоченным лицом и заверенные оттиском печати (при наличии) Исполнителя:</w:t>
      </w:r>
    </w:p>
    <w:p w14:paraId="61878602" w14:textId="56AC9E79" w:rsidR="00DE7F16" w:rsidRPr="00DE7F16" w:rsidRDefault="00DE7F16" w:rsidP="000B58FF">
      <w:pPr>
        <w:numPr>
          <w:ilvl w:val="2"/>
          <w:numId w:val="32"/>
        </w:numPr>
        <w:tabs>
          <w:tab w:val="left" w:pos="1134"/>
        </w:tabs>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lastRenderedPageBreak/>
        <w:t>акт сдачи-приема оказанных услуг (по форме, установленной договором) в двух экземплярах с приложениями, подтверждающими оказание Услуг в отчетном периоде;</w:t>
      </w:r>
    </w:p>
    <w:p w14:paraId="272CF72F" w14:textId="44B35D62" w:rsidR="00DE7F16" w:rsidRPr="00DE7F16" w:rsidRDefault="00DE7F16" w:rsidP="000B58FF">
      <w:pPr>
        <w:numPr>
          <w:ilvl w:val="0"/>
          <w:numId w:val="32"/>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акт приема-передачи расходных материалов для оказания услуг (по форме, установленной договором) в двух экземплярах, оформленный Исполнителем по факту получения от Заказчика расходных материалов для оказания Услуг в отчетном периоде;</w:t>
      </w:r>
    </w:p>
    <w:p w14:paraId="0313949A" w14:textId="75F56C96" w:rsidR="00DE7F16" w:rsidRPr="00DE7F16" w:rsidRDefault="00DE7F16" w:rsidP="000B58FF">
      <w:pPr>
        <w:numPr>
          <w:ilvl w:val="0"/>
          <w:numId w:val="32"/>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 xml:space="preserve">акт приема-передачи расходных материалов после оказания услуг (по форме, установленной договором) в двух экземплярах, оформленный Исполнителем по факту передачи расходных материалов Заказчику после оказания Услуг в отчетном периоде; </w:t>
      </w:r>
    </w:p>
    <w:p w14:paraId="21389936" w14:textId="44826079" w:rsidR="00DE7F16" w:rsidRPr="00DE7F16" w:rsidRDefault="00DE7F16" w:rsidP="000B58FF">
      <w:pPr>
        <w:numPr>
          <w:ilvl w:val="0"/>
          <w:numId w:val="32"/>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копии заявок Заказчика (по форме, установленной договором), подтверждающи</w:t>
      </w:r>
      <w:r w:rsidR="00A8071E">
        <w:rPr>
          <w:rFonts w:ascii="Times New Roman" w:eastAsia="Times New Roman" w:hAnsi="Times New Roman" w:cs="Times New Roman"/>
          <w:sz w:val="28"/>
          <w:szCs w:val="28"/>
          <w:lang w:eastAsia="ru-RU"/>
        </w:rPr>
        <w:t>х</w:t>
      </w:r>
      <w:r w:rsidRPr="00DE7F16">
        <w:rPr>
          <w:rFonts w:ascii="Times New Roman" w:eastAsia="Times New Roman" w:hAnsi="Times New Roman" w:cs="Times New Roman"/>
          <w:sz w:val="28"/>
          <w:szCs w:val="28"/>
          <w:lang w:eastAsia="ru-RU"/>
        </w:rPr>
        <w:t xml:space="preserve"> оказание Исполнителем Услуг в отчетном периоде; </w:t>
      </w:r>
    </w:p>
    <w:p w14:paraId="135A681E" w14:textId="77777777" w:rsidR="00DE7F16" w:rsidRPr="00DE7F16" w:rsidRDefault="00DE7F16" w:rsidP="000B58FF">
      <w:pPr>
        <w:numPr>
          <w:ilvl w:val="0"/>
          <w:numId w:val="32"/>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счет на оплату;</w:t>
      </w:r>
    </w:p>
    <w:p w14:paraId="0E58F38F" w14:textId="77777777" w:rsidR="00DE7F16" w:rsidRPr="00DE7F16" w:rsidRDefault="00DE7F16" w:rsidP="000B58FF">
      <w:pPr>
        <w:numPr>
          <w:ilvl w:val="0"/>
          <w:numId w:val="32"/>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счет-фактуру</w:t>
      </w:r>
      <w:r w:rsidRPr="00DE7F16">
        <w:rPr>
          <w:rFonts w:ascii="Times New Roman" w:eastAsia="Times New Roman" w:hAnsi="Times New Roman" w:cs="Times New Roman"/>
          <w:sz w:val="28"/>
          <w:szCs w:val="28"/>
          <w:vertAlign w:val="superscript"/>
          <w:lang w:eastAsia="ru-RU"/>
        </w:rPr>
        <w:footnoteReference w:id="2"/>
      </w:r>
      <w:r w:rsidRPr="00DE7F16">
        <w:rPr>
          <w:rFonts w:ascii="Times New Roman" w:eastAsia="Times New Roman" w:hAnsi="Times New Roman" w:cs="Times New Roman"/>
          <w:sz w:val="28"/>
          <w:szCs w:val="28"/>
          <w:lang w:eastAsia="ru-RU"/>
        </w:rPr>
        <w:t>.</w:t>
      </w:r>
    </w:p>
    <w:p w14:paraId="05847252" w14:textId="77777777" w:rsidR="00DE7F16" w:rsidRPr="00DE7F16" w:rsidRDefault="00DE7F16" w:rsidP="00DE7F16">
      <w:pPr>
        <w:numPr>
          <w:ilvl w:val="0"/>
          <w:numId w:val="6"/>
        </w:numPr>
        <w:spacing w:before="240" w:after="120" w:line="240" w:lineRule="auto"/>
        <w:ind w:left="0" w:firstLine="0"/>
        <w:jc w:val="center"/>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ТРЕБОВАНИЯ К СРОКУ И (ИЛИ) ОБЪЕМУ ПРЕДОСТАВЛЕНИЯ ГАРАНТИЙНЫХ ОБЯЗАТЕЛЬСТВ</w:t>
      </w:r>
    </w:p>
    <w:p w14:paraId="45225E33" w14:textId="77777777" w:rsidR="00DE7F16" w:rsidRPr="00DE7F16" w:rsidRDefault="00DE7F16" w:rsidP="000B58FF">
      <w:pPr>
        <w:numPr>
          <w:ilvl w:val="0"/>
          <w:numId w:val="13"/>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Гарантия на оказанные Услуги – 12 (двенадцать) месяцев с даты подписания Заказчиком и Исполнителем акта сдачи-приемки оказанных услуг.</w:t>
      </w:r>
    </w:p>
    <w:p w14:paraId="52849D06" w14:textId="4A89E3DE" w:rsidR="00DE7F16" w:rsidRPr="00DE7F16" w:rsidRDefault="00DE7F16" w:rsidP="000B58FF">
      <w:pPr>
        <w:numPr>
          <w:ilvl w:val="0"/>
          <w:numId w:val="13"/>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В случае выхода из строя печатающей техники по причине некачественно оказанной Услуги Исполнитель своими силами и за свой счет в течение </w:t>
      </w:r>
      <w:r w:rsidR="000073D9">
        <w:rPr>
          <w:rFonts w:ascii="Times New Roman" w:eastAsia="Calibri" w:hAnsi="Times New Roman" w:cs="Times New Roman"/>
          <w:bCs/>
          <w:sz w:val="28"/>
          <w:szCs w:val="28"/>
          <w:lang w:eastAsia="ru-RU"/>
        </w:rPr>
        <w:t xml:space="preserve">48 </w:t>
      </w:r>
      <w:r w:rsidRPr="000073D9">
        <w:rPr>
          <w:rFonts w:ascii="Times New Roman" w:eastAsia="Calibri" w:hAnsi="Times New Roman" w:cs="Times New Roman"/>
          <w:bCs/>
          <w:sz w:val="28"/>
          <w:szCs w:val="28"/>
          <w:lang w:eastAsia="ru-RU"/>
        </w:rPr>
        <w:t>(</w:t>
      </w:r>
      <w:r w:rsidR="000073D9" w:rsidRPr="000073D9">
        <w:rPr>
          <w:rFonts w:ascii="Times New Roman" w:eastAsia="Calibri" w:hAnsi="Times New Roman" w:cs="Times New Roman"/>
          <w:bCs/>
          <w:sz w:val="28"/>
          <w:szCs w:val="28"/>
          <w:lang w:eastAsia="ru-RU"/>
        </w:rPr>
        <w:t>сорока восьми</w:t>
      </w:r>
      <w:r w:rsidRPr="000073D9">
        <w:rPr>
          <w:rFonts w:ascii="Times New Roman" w:eastAsia="Calibri" w:hAnsi="Times New Roman" w:cs="Times New Roman"/>
          <w:bCs/>
          <w:sz w:val="28"/>
          <w:szCs w:val="28"/>
          <w:lang w:eastAsia="ru-RU"/>
        </w:rPr>
        <w:t>)</w:t>
      </w:r>
      <w:r w:rsidRPr="00DE7F16">
        <w:rPr>
          <w:rFonts w:ascii="Times New Roman" w:eastAsia="Calibri" w:hAnsi="Times New Roman" w:cs="Times New Roman"/>
          <w:bCs/>
          <w:sz w:val="28"/>
          <w:szCs w:val="28"/>
          <w:lang w:eastAsia="ru-RU"/>
        </w:rPr>
        <w:t xml:space="preserve"> часов с даты получения уведомления от Заказчика по электронной почте восстанавливает работоспособность такой печатающей техники.</w:t>
      </w:r>
    </w:p>
    <w:p w14:paraId="4488C87F" w14:textId="77777777" w:rsidR="00DE7F16" w:rsidRPr="00DE7F16" w:rsidRDefault="00DE7F16" w:rsidP="00DE7F16">
      <w:pPr>
        <w:numPr>
          <w:ilvl w:val="0"/>
          <w:numId w:val="6"/>
        </w:numPr>
        <w:spacing w:before="240" w:after="120" w:line="240" w:lineRule="auto"/>
        <w:ind w:left="0" w:firstLine="0"/>
        <w:jc w:val="center"/>
        <w:rPr>
          <w:rFonts w:ascii="Times New Roman" w:eastAsia="PMingLiU" w:hAnsi="Times New Roman" w:cs="Times New Roman"/>
          <w:sz w:val="28"/>
          <w:szCs w:val="28"/>
        </w:rPr>
      </w:pPr>
      <w:r w:rsidRPr="00DE7F16">
        <w:rPr>
          <w:rFonts w:ascii="Times New Roman" w:eastAsia="PMingLiU" w:hAnsi="Times New Roman" w:cs="Times New Roman"/>
          <w:b/>
          <w:sz w:val="28"/>
          <w:szCs w:val="28"/>
        </w:rPr>
        <w:t xml:space="preserve">СПЕЦИАЛЬНЫЕ ТРЕБОВАНИЯ </w:t>
      </w:r>
    </w:p>
    <w:p w14:paraId="4E807765" w14:textId="26F7A0CE" w:rsidR="00DE7F16" w:rsidRPr="00DE7F16" w:rsidRDefault="00DE7F16" w:rsidP="000B58FF">
      <w:pPr>
        <w:widowControl w:val="0"/>
        <w:numPr>
          <w:ilvl w:val="0"/>
          <w:numId w:val="21"/>
        </w:numPr>
        <w:spacing w:after="0" w:line="240" w:lineRule="auto"/>
        <w:ind w:left="0" w:firstLine="709"/>
        <w:contextualSpacing/>
        <w:jc w:val="both"/>
        <w:outlineLvl w:val="1"/>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В процессе оказания Услуг Исполнитель выполняет требования законодательства Российской Федерации, нормативных правовых актов в области защиты информации и персональных данных, а также требования Стандарта «Обеспечение информационной безопасности при разработке или модернизации информационных систем и приложений АО «Почта России», утвержденного приказом от 16.01.2020 № 7-п, который будет предоставлен Исполнителю в течение 2 (двух) рабочих дней с даты заключения договора. </w:t>
      </w:r>
    </w:p>
    <w:p w14:paraId="31712D91" w14:textId="77777777" w:rsidR="00DE7F16" w:rsidRPr="00DE7F16" w:rsidRDefault="00DE7F16" w:rsidP="000B58FF">
      <w:pPr>
        <w:widowControl w:val="0"/>
        <w:numPr>
          <w:ilvl w:val="0"/>
          <w:numId w:val="21"/>
        </w:numPr>
        <w:spacing w:after="0" w:line="240" w:lineRule="auto"/>
        <w:ind w:left="0" w:firstLine="709"/>
        <w:contextualSpacing/>
        <w:jc w:val="both"/>
        <w:outlineLvl w:val="1"/>
        <w:rPr>
          <w:rFonts w:ascii="Times New Roman" w:eastAsia="PMingLiU" w:hAnsi="Times New Roman" w:cs="Times New Roman"/>
          <w:sz w:val="28"/>
          <w:szCs w:val="28"/>
          <w:lang w:eastAsia="ru-RU"/>
        </w:rPr>
      </w:pPr>
      <w:r w:rsidRPr="00DE7F16">
        <w:rPr>
          <w:rFonts w:ascii="Times New Roman" w:eastAsia="PMingLiU" w:hAnsi="Times New Roman" w:cs="Times New Roman"/>
          <w:sz w:val="28"/>
          <w:szCs w:val="28"/>
          <w:lang w:eastAsia="ru-RU"/>
        </w:rPr>
        <w:t>Все процессы выполняются в пределах ИТ-инфраструктуры</w:t>
      </w:r>
      <w:r w:rsidRPr="00DE7F16">
        <w:rPr>
          <w:rFonts w:ascii="Times New Roman" w:eastAsia="PMingLiU" w:hAnsi="Times New Roman" w:cs="Times New Roman"/>
          <w:sz w:val="28"/>
          <w:szCs w:val="28"/>
          <w:vertAlign w:val="superscript"/>
          <w:lang w:eastAsia="ru-RU"/>
        </w:rPr>
        <w:footnoteReference w:id="3"/>
      </w:r>
      <w:r w:rsidRPr="00DE7F16">
        <w:rPr>
          <w:rFonts w:ascii="Times New Roman" w:eastAsia="PMingLiU" w:hAnsi="Times New Roman" w:cs="Times New Roman"/>
          <w:sz w:val="28"/>
          <w:szCs w:val="28"/>
          <w:lang w:eastAsia="ru-RU"/>
        </w:rPr>
        <w:t xml:space="preserve"> (корпоративной сети передачи данных) Заказчика.  </w:t>
      </w:r>
    </w:p>
    <w:p w14:paraId="5DEDDF47" w14:textId="77777777" w:rsidR="00DE7F16" w:rsidRPr="00DE7F16" w:rsidRDefault="00DE7F16" w:rsidP="00C21F5D">
      <w:pPr>
        <w:keepNext/>
        <w:spacing w:after="0" w:line="240" w:lineRule="auto"/>
        <w:ind w:firstLine="709"/>
        <w:contextualSpacing/>
        <w:jc w:val="both"/>
        <w:outlineLvl w:val="1"/>
        <w:rPr>
          <w:rFonts w:ascii="Times New Roman" w:eastAsia="PMingLiU" w:hAnsi="Times New Roman" w:cs="Times New Roman"/>
          <w:sz w:val="28"/>
          <w:szCs w:val="28"/>
          <w:lang w:eastAsia="ru-RU"/>
        </w:rPr>
      </w:pPr>
      <w:r w:rsidRPr="00DE7F16">
        <w:rPr>
          <w:rFonts w:ascii="Times New Roman" w:eastAsia="PMingLiU" w:hAnsi="Times New Roman" w:cs="Times New Roman"/>
          <w:sz w:val="28"/>
          <w:szCs w:val="28"/>
          <w:lang w:eastAsia="ru-RU"/>
        </w:rPr>
        <w:t>В процессе оказания Услуг запрещено использование:</w:t>
      </w:r>
    </w:p>
    <w:p w14:paraId="099B8B33" w14:textId="77777777" w:rsidR="00DE7F16" w:rsidRPr="00DE7F16" w:rsidRDefault="00DE7F16" w:rsidP="00C21F5D">
      <w:pPr>
        <w:keepNext/>
        <w:numPr>
          <w:ilvl w:val="0"/>
          <w:numId w:val="30"/>
        </w:numPr>
        <w:tabs>
          <w:tab w:val="left" w:pos="1134"/>
        </w:tabs>
        <w:spacing w:after="0" w:line="240" w:lineRule="auto"/>
        <w:ind w:left="0" w:firstLine="709"/>
        <w:contextualSpacing/>
        <w:jc w:val="both"/>
        <w:outlineLvl w:val="1"/>
        <w:rPr>
          <w:rFonts w:ascii="Times New Roman" w:eastAsia="PMingLiU" w:hAnsi="Times New Roman" w:cs="Times New Roman"/>
          <w:sz w:val="28"/>
          <w:szCs w:val="28"/>
          <w:lang w:eastAsia="ru-RU"/>
        </w:rPr>
      </w:pPr>
      <w:r w:rsidRPr="00DE7F16">
        <w:rPr>
          <w:rFonts w:ascii="Times New Roman" w:eastAsia="PMingLiU" w:hAnsi="Times New Roman" w:cs="Times New Roman"/>
          <w:sz w:val="28"/>
          <w:szCs w:val="28"/>
          <w:lang w:eastAsia="ru-RU"/>
        </w:rPr>
        <w:t>внешних «облачных», сервисных, технологических решений и компонентов;</w:t>
      </w:r>
    </w:p>
    <w:p w14:paraId="2F37E64A" w14:textId="77777777" w:rsidR="00DE7F16" w:rsidRPr="00DE7F16" w:rsidRDefault="00DE7F16" w:rsidP="000B58FF">
      <w:pPr>
        <w:widowControl w:val="0"/>
        <w:numPr>
          <w:ilvl w:val="0"/>
          <w:numId w:val="30"/>
        </w:numPr>
        <w:tabs>
          <w:tab w:val="left" w:pos="1134"/>
        </w:tabs>
        <w:spacing w:after="0" w:line="240" w:lineRule="auto"/>
        <w:ind w:left="0" w:firstLine="709"/>
        <w:contextualSpacing/>
        <w:jc w:val="both"/>
        <w:outlineLvl w:val="1"/>
        <w:rPr>
          <w:rFonts w:ascii="Times New Roman" w:eastAsia="PMingLiU" w:hAnsi="Times New Roman" w:cs="Times New Roman"/>
          <w:sz w:val="28"/>
          <w:szCs w:val="28"/>
          <w:lang w:eastAsia="ru-RU"/>
        </w:rPr>
      </w:pPr>
      <w:r w:rsidRPr="00DE7F16">
        <w:rPr>
          <w:rFonts w:ascii="Times New Roman" w:eastAsia="PMingLiU" w:hAnsi="Times New Roman" w:cs="Times New Roman"/>
          <w:sz w:val="28"/>
          <w:szCs w:val="28"/>
          <w:lang w:eastAsia="ru-RU"/>
        </w:rPr>
        <w:t>беспроводных решений и компонентов.</w:t>
      </w:r>
    </w:p>
    <w:p w14:paraId="0E8A78A8" w14:textId="77777777" w:rsidR="00DE7F16" w:rsidRPr="00DE7F16" w:rsidRDefault="00DE7F16" w:rsidP="000B58FF">
      <w:pPr>
        <w:widowControl w:val="0"/>
        <w:numPr>
          <w:ilvl w:val="0"/>
          <w:numId w:val="21"/>
        </w:numPr>
        <w:tabs>
          <w:tab w:val="left" w:pos="1134"/>
        </w:tabs>
        <w:spacing w:after="0" w:line="240" w:lineRule="auto"/>
        <w:ind w:left="0" w:firstLine="709"/>
        <w:contextualSpacing/>
        <w:jc w:val="both"/>
        <w:outlineLvl w:val="1"/>
        <w:rPr>
          <w:rFonts w:ascii="Times New Roman" w:eastAsia="PMingLiU" w:hAnsi="Times New Roman" w:cs="Times New Roman"/>
          <w:sz w:val="28"/>
          <w:szCs w:val="28"/>
          <w:lang w:eastAsia="ru-RU"/>
        </w:rPr>
      </w:pPr>
      <w:r w:rsidRPr="00DE7F16">
        <w:rPr>
          <w:rFonts w:ascii="Times New Roman" w:eastAsia="PMingLiU" w:hAnsi="Times New Roman" w:cs="Times New Roman"/>
          <w:sz w:val="28"/>
          <w:szCs w:val="28"/>
          <w:lang w:eastAsia="ru-RU"/>
        </w:rPr>
        <w:t xml:space="preserve">Все услуги, процессы, проектные решения в части информационной </w:t>
      </w:r>
      <w:r w:rsidRPr="00DE7F16">
        <w:rPr>
          <w:rFonts w:ascii="Times New Roman" w:eastAsia="PMingLiU" w:hAnsi="Times New Roman" w:cs="Times New Roman"/>
          <w:sz w:val="28"/>
          <w:szCs w:val="28"/>
          <w:lang w:eastAsia="ru-RU"/>
        </w:rPr>
        <w:lastRenderedPageBreak/>
        <w:t>безопасности должны быть согласованы Исполнителем с подразделением, ответственным за информационную безопасность Заказчика.</w:t>
      </w:r>
    </w:p>
    <w:p w14:paraId="71437B5A" w14:textId="77777777" w:rsidR="00DE7F16" w:rsidRPr="00DE7F16" w:rsidRDefault="00DE7F16" w:rsidP="000B58FF">
      <w:pPr>
        <w:widowControl w:val="0"/>
        <w:numPr>
          <w:ilvl w:val="0"/>
          <w:numId w:val="21"/>
        </w:numPr>
        <w:spacing w:after="0" w:line="240" w:lineRule="auto"/>
        <w:ind w:left="0" w:firstLine="709"/>
        <w:contextualSpacing/>
        <w:jc w:val="both"/>
        <w:outlineLvl w:val="1"/>
        <w:rPr>
          <w:rFonts w:ascii="Times New Roman" w:eastAsia="PMingLiU" w:hAnsi="Times New Roman" w:cs="Times New Roman"/>
          <w:sz w:val="28"/>
          <w:szCs w:val="28"/>
          <w:lang w:eastAsia="ru-RU"/>
        </w:rPr>
      </w:pPr>
      <w:r w:rsidRPr="00DE7F16">
        <w:rPr>
          <w:rFonts w:ascii="Times New Roman" w:eastAsia="PMingLiU" w:hAnsi="Times New Roman" w:cs="Times New Roman"/>
          <w:sz w:val="28"/>
          <w:szCs w:val="28"/>
          <w:lang w:eastAsia="ru-RU"/>
        </w:rPr>
        <w:t>При оказании Услуг Исполнитель выполняет требования Федерального закона от 26.07.2017 № 187-ФЗ «О безопасности критической информационной инфраструктуры Российской Федерации».</w:t>
      </w:r>
    </w:p>
    <w:p w14:paraId="44E01FFC" w14:textId="77777777" w:rsidR="00DE7F16" w:rsidRPr="00DE7F16" w:rsidRDefault="00DE7F16" w:rsidP="00DE7F16">
      <w:pPr>
        <w:numPr>
          <w:ilvl w:val="0"/>
          <w:numId w:val="6"/>
        </w:numPr>
        <w:spacing w:before="240" w:after="120" w:line="240" w:lineRule="auto"/>
        <w:ind w:left="0" w:hanging="357"/>
        <w:jc w:val="center"/>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ПЕРЕЧЕНЬ ПРИЛОЖЕНИЙ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812"/>
        <w:gridCol w:w="1701"/>
      </w:tblGrid>
      <w:tr w:rsidR="00DE7F16" w:rsidRPr="00DE7F16" w14:paraId="6EDBEBCC" w14:textId="77777777" w:rsidTr="000374F7">
        <w:tc>
          <w:tcPr>
            <w:tcW w:w="1843" w:type="dxa"/>
            <w:vAlign w:val="center"/>
          </w:tcPr>
          <w:p w14:paraId="6537DCCA"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Номер приложения</w:t>
            </w:r>
          </w:p>
        </w:tc>
        <w:tc>
          <w:tcPr>
            <w:tcW w:w="5812" w:type="dxa"/>
            <w:vAlign w:val="center"/>
          </w:tcPr>
          <w:p w14:paraId="2B1E0DD9" w14:textId="77777777" w:rsidR="00DE7F16" w:rsidRPr="00DE7F16" w:rsidRDefault="00DE7F16" w:rsidP="00DE7F16">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Наименование приложения</w:t>
            </w:r>
          </w:p>
        </w:tc>
        <w:tc>
          <w:tcPr>
            <w:tcW w:w="1701" w:type="dxa"/>
            <w:vAlign w:val="center"/>
          </w:tcPr>
          <w:p w14:paraId="3B05F6DA"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red"/>
                <w:lang w:eastAsia="ru-RU"/>
              </w:rPr>
            </w:pPr>
            <w:r w:rsidRPr="00DE7F16">
              <w:rPr>
                <w:rFonts w:ascii="Times New Roman" w:eastAsia="Times New Roman" w:hAnsi="Times New Roman" w:cs="Times New Roman"/>
                <w:sz w:val="24"/>
                <w:szCs w:val="24"/>
                <w:lang w:eastAsia="ru-RU"/>
              </w:rPr>
              <w:t>Номер страницы</w:t>
            </w:r>
          </w:p>
        </w:tc>
      </w:tr>
      <w:tr w:rsidR="00DE7F16" w:rsidRPr="00DE7F16" w14:paraId="4D9A201C" w14:textId="77777777" w:rsidTr="000374F7">
        <w:tc>
          <w:tcPr>
            <w:tcW w:w="1843" w:type="dxa"/>
            <w:vAlign w:val="center"/>
          </w:tcPr>
          <w:p w14:paraId="05F1F2D0"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1</w:t>
            </w:r>
          </w:p>
        </w:tc>
        <w:tc>
          <w:tcPr>
            <w:tcW w:w="5812" w:type="dxa"/>
            <w:vAlign w:val="center"/>
          </w:tcPr>
          <w:p w14:paraId="2DFCD939" w14:textId="77777777" w:rsidR="00DE7F16" w:rsidRPr="00DE7F16" w:rsidRDefault="00DE7F16" w:rsidP="00DE7F1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Перечень оказываемых Услуг</w:t>
            </w:r>
          </w:p>
        </w:tc>
        <w:tc>
          <w:tcPr>
            <w:tcW w:w="1701" w:type="dxa"/>
            <w:vAlign w:val="center"/>
          </w:tcPr>
          <w:p w14:paraId="58263A5E" w14:textId="06AE694C" w:rsidR="00DE7F16" w:rsidRPr="00DE7F16" w:rsidRDefault="001413D9"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r>
      <w:tr w:rsidR="00DE7F16" w:rsidRPr="00DE7F16" w14:paraId="508EEB96" w14:textId="77777777" w:rsidTr="000374F7">
        <w:tc>
          <w:tcPr>
            <w:tcW w:w="1843" w:type="dxa"/>
            <w:vAlign w:val="center"/>
          </w:tcPr>
          <w:p w14:paraId="2CCEA498"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2</w:t>
            </w:r>
          </w:p>
        </w:tc>
        <w:tc>
          <w:tcPr>
            <w:tcW w:w="5812" w:type="dxa"/>
          </w:tcPr>
          <w:p w14:paraId="0E8D2D91" w14:textId="77777777" w:rsidR="00DE7F16" w:rsidRPr="00DE7F16" w:rsidRDefault="00DE7F16" w:rsidP="00DE7F1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7F16">
              <w:rPr>
                <w:rFonts w:ascii="Times New Roman" w:eastAsia="Calibri" w:hAnsi="Times New Roman" w:cs="Times New Roman"/>
                <w:bCs/>
                <w:sz w:val="24"/>
                <w:szCs w:val="24"/>
                <w:lang w:eastAsia="ru-RU"/>
              </w:rPr>
              <w:t>Планируемый объем Услуг</w:t>
            </w:r>
            <w:r w:rsidRPr="00DE7F16">
              <w:rPr>
                <w:rFonts w:ascii="Times New Roman" w:eastAsia="Times New Roman" w:hAnsi="Times New Roman" w:cs="Times New Roman"/>
                <w:sz w:val="24"/>
                <w:szCs w:val="24"/>
                <w:lang w:eastAsia="ru-RU"/>
              </w:rPr>
              <w:t xml:space="preserve"> </w:t>
            </w:r>
          </w:p>
        </w:tc>
        <w:tc>
          <w:tcPr>
            <w:tcW w:w="1701" w:type="dxa"/>
            <w:shd w:val="clear" w:color="auto" w:fill="FFFFFF"/>
          </w:tcPr>
          <w:p w14:paraId="5919DF0D" w14:textId="321FD88B" w:rsidR="00DE7F16" w:rsidRPr="00DE7F16" w:rsidRDefault="00EE7043" w:rsidP="00FD6F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FD6F32">
              <w:rPr>
                <w:rFonts w:ascii="Times New Roman" w:eastAsia="Times New Roman" w:hAnsi="Times New Roman" w:cs="Times New Roman"/>
                <w:sz w:val="24"/>
                <w:szCs w:val="24"/>
                <w:lang w:eastAsia="ru-RU"/>
              </w:rPr>
              <w:t>0</w:t>
            </w:r>
          </w:p>
        </w:tc>
      </w:tr>
      <w:tr w:rsidR="00DE7F16" w:rsidRPr="00DE7F16" w14:paraId="43695744" w14:textId="77777777" w:rsidTr="000374F7">
        <w:tc>
          <w:tcPr>
            <w:tcW w:w="1843" w:type="dxa"/>
            <w:vAlign w:val="center"/>
          </w:tcPr>
          <w:p w14:paraId="15F0A89F"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3</w:t>
            </w:r>
          </w:p>
        </w:tc>
        <w:tc>
          <w:tcPr>
            <w:tcW w:w="5812" w:type="dxa"/>
            <w:shd w:val="clear" w:color="auto" w:fill="FFFFFF"/>
          </w:tcPr>
          <w:p w14:paraId="4C81880B" w14:textId="77777777" w:rsidR="00DE7F16" w:rsidRPr="00DE7F16" w:rsidRDefault="00DE7F16" w:rsidP="00DE7F1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Стандартный текстовый документ (страница) для оценки ресурса согласно ISO/IEC 19752</w:t>
            </w:r>
          </w:p>
        </w:tc>
        <w:tc>
          <w:tcPr>
            <w:tcW w:w="1701" w:type="dxa"/>
            <w:shd w:val="clear" w:color="auto" w:fill="FFFFFF"/>
          </w:tcPr>
          <w:p w14:paraId="204CF540" w14:textId="65C099FB" w:rsidR="00DE7F16" w:rsidRPr="00DE7F16" w:rsidRDefault="00FD6F32"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bookmarkStart w:id="0" w:name="_GoBack"/>
            <w:bookmarkEnd w:id="0"/>
          </w:p>
        </w:tc>
      </w:tr>
    </w:tbl>
    <w:p w14:paraId="3B459C54" w14:textId="77777777" w:rsidR="00DE7F16" w:rsidRPr="00DE7F16" w:rsidRDefault="00DE7F16" w:rsidP="00DE7F16">
      <w:pPr>
        <w:spacing w:after="0" w:line="240" w:lineRule="auto"/>
        <w:jc w:val="right"/>
        <w:rPr>
          <w:rFonts w:ascii="Times New Roman" w:eastAsia="Times New Roman" w:hAnsi="Times New Roman" w:cs="Times New Roman"/>
          <w:b/>
          <w:sz w:val="28"/>
          <w:szCs w:val="28"/>
          <w:lang w:eastAsia="ru-RU"/>
        </w:rPr>
      </w:pPr>
    </w:p>
    <w:p w14:paraId="788B0712" w14:textId="77777777" w:rsidR="00DE7F16" w:rsidRPr="00DE7F16" w:rsidRDefault="00DE7F16" w:rsidP="00DE7F16">
      <w:pPr>
        <w:spacing w:after="0" w:line="240" w:lineRule="auto"/>
        <w:contextualSpacing/>
        <w:rPr>
          <w:rFonts w:ascii="Times New Roman" w:eastAsia="Times New Roman" w:hAnsi="Times New Roman" w:cs="Times New Roman"/>
          <w:sz w:val="28"/>
          <w:szCs w:val="28"/>
          <w:lang w:eastAsia="ru-RU"/>
        </w:rPr>
      </w:pPr>
    </w:p>
    <w:p w14:paraId="089B4576" w14:textId="77777777" w:rsidR="00DE7F16" w:rsidRPr="00DE7F16" w:rsidRDefault="00DE7F16" w:rsidP="00DE7F16">
      <w:pPr>
        <w:spacing w:after="0" w:line="240" w:lineRule="auto"/>
        <w:contextualSpacing/>
        <w:rPr>
          <w:rFonts w:ascii="Times New Roman" w:eastAsia="Times New Roman" w:hAnsi="Times New Roman" w:cs="Times New Roman"/>
          <w:sz w:val="28"/>
          <w:szCs w:val="28"/>
          <w:lang w:eastAsia="ru-RU"/>
        </w:rPr>
      </w:pPr>
    </w:p>
    <w:p w14:paraId="47C48686" w14:textId="7FB7A24C" w:rsidR="00DE7F16" w:rsidRPr="00DE7F16" w:rsidRDefault="00C72B3F" w:rsidP="00C72B3F">
      <w:pPr>
        <w:spacing w:after="0" w:line="240" w:lineRule="auto"/>
        <w:ind w:left="567"/>
        <w:contextualSpacing/>
        <w:jc w:val="both"/>
        <w:rPr>
          <w:rFonts w:ascii="Times New Roman" w:eastAsia="Times New Roman" w:hAnsi="Times New Roman" w:cs="Times New Roman"/>
          <w:sz w:val="28"/>
          <w:szCs w:val="28"/>
          <w:lang w:eastAsia="ru-RU"/>
        </w:rPr>
        <w:sectPr w:rsidR="00DE7F16" w:rsidRPr="00DE7F16" w:rsidSect="001413D9">
          <w:headerReference w:type="default" r:id="rId9"/>
          <w:footerReference w:type="even" r:id="rId10"/>
          <w:footerReference w:type="first" r:id="rId11"/>
          <w:pgSz w:w="11906" w:h="16838"/>
          <w:pgMar w:top="1134" w:right="850" w:bottom="1134" w:left="1701" w:header="709" w:footer="709" w:gutter="0"/>
          <w:pgNumType w:start="1"/>
          <w:cols w:space="708"/>
          <w:titlePg/>
          <w:docGrid w:linePitch="360"/>
        </w:sectPr>
      </w:pPr>
      <w:r w:rsidRPr="00C72B3F">
        <w:rPr>
          <w:rFonts w:ascii="Times New Roman" w:eastAsia="Times New Roman" w:hAnsi="Times New Roman" w:cs="Times New Roman"/>
          <w:sz w:val="28"/>
          <w:szCs w:val="28"/>
          <w:lang w:eastAsia="ru-RU"/>
        </w:rPr>
        <w:t xml:space="preserve">   </w:t>
      </w:r>
    </w:p>
    <w:p w14:paraId="5969A788" w14:textId="77777777" w:rsidR="00DE7F16" w:rsidRPr="00DE7F16" w:rsidRDefault="00DE7F16" w:rsidP="00DE7F16">
      <w:pPr>
        <w:spacing w:after="0" w:line="240" w:lineRule="auto"/>
        <w:contextualSpacing/>
        <w:jc w:val="right"/>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lastRenderedPageBreak/>
        <w:t>Приложение № 1 к ТЗ</w:t>
      </w:r>
    </w:p>
    <w:p w14:paraId="454CF8FA" w14:textId="77777777" w:rsidR="00DE7F16" w:rsidRPr="00DE7F16" w:rsidRDefault="00DE7F16" w:rsidP="00DE7F16">
      <w:pPr>
        <w:spacing w:after="0" w:line="240" w:lineRule="auto"/>
        <w:contextualSpacing/>
        <w:rPr>
          <w:rFonts w:ascii="Times New Roman" w:eastAsia="Times New Roman" w:hAnsi="Times New Roman" w:cs="Times New Roman"/>
          <w:sz w:val="28"/>
          <w:szCs w:val="28"/>
          <w:lang w:eastAsia="ru-RU"/>
        </w:rPr>
      </w:pPr>
    </w:p>
    <w:p w14:paraId="34F8703A" w14:textId="77777777" w:rsidR="00DE7F16" w:rsidRPr="00DE7F16" w:rsidRDefault="00DE7F16" w:rsidP="00DE7F16">
      <w:pPr>
        <w:spacing w:after="0" w:line="240" w:lineRule="auto"/>
        <w:contextualSpacing/>
        <w:jc w:val="center"/>
        <w:rPr>
          <w:rFonts w:ascii="Times New Roman" w:eastAsia="Times New Roman" w:hAnsi="Times New Roman" w:cs="Times New Roman"/>
          <w:b/>
          <w:sz w:val="28"/>
          <w:szCs w:val="28"/>
          <w:lang w:eastAsia="ru-RU"/>
        </w:rPr>
      </w:pPr>
    </w:p>
    <w:p w14:paraId="39F64001" w14:textId="45C65D0F" w:rsidR="00DE7F16" w:rsidRPr="00FD6F32" w:rsidRDefault="00DE7F16" w:rsidP="00DE7F16">
      <w:pPr>
        <w:spacing w:after="0" w:line="240" w:lineRule="auto"/>
        <w:contextualSpacing/>
        <w:jc w:val="center"/>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Перечень оказываемых Услуг</w:t>
      </w:r>
    </w:p>
    <w:p w14:paraId="37024586" w14:textId="77777777" w:rsidR="00DE7F16" w:rsidRPr="00DE7F16" w:rsidRDefault="00DE7F16" w:rsidP="00DE7F16">
      <w:pPr>
        <w:spacing w:after="0" w:line="240" w:lineRule="auto"/>
        <w:contextualSpacing/>
        <w:jc w:val="center"/>
        <w:rPr>
          <w:rFonts w:ascii="Times New Roman" w:eastAsia="Times New Roman" w:hAnsi="Times New Roman" w:cs="Times New Roman"/>
          <w:b/>
          <w:sz w:val="28"/>
          <w:szCs w:val="28"/>
          <w:lang w:eastAsia="ru-RU"/>
        </w:rPr>
      </w:pPr>
    </w:p>
    <w:tbl>
      <w:tblPr>
        <w:tblW w:w="1559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965"/>
        <w:gridCol w:w="5637"/>
        <w:gridCol w:w="1822"/>
        <w:gridCol w:w="1842"/>
        <w:gridCol w:w="1473"/>
        <w:gridCol w:w="2289"/>
      </w:tblGrid>
      <w:tr w:rsidR="005D4F59" w:rsidRPr="005D4F59" w14:paraId="77046E7A" w14:textId="77777777" w:rsidTr="00FD6F32">
        <w:trPr>
          <w:trHeight w:val="20"/>
        </w:trPr>
        <w:tc>
          <w:tcPr>
            <w:tcW w:w="565" w:type="dxa"/>
            <w:shd w:val="clear" w:color="auto" w:fill="auto"/>
            <w:vAlign w:val="center"/>
            <w:hideMark/>
          </w:tcPr>
          <w:p w14:paraId="1D3D8BD3" w14:textId="77777777" w:rsidR="005D4F59" w:rsidRPr="005D4F59" w:rsidRDefault="005D4F59" w:rsidP="005D4F59">
            <w:pPr>
              <w:spacing w:after="0" w:line="240" w:lineRule="auto"/>
              <w:jc w:val="center"/>
              <w:rPr>
                <w:rFonts w:ascii="Times New Roman" w:eastAsia="Times New Roman" w:hAnsi="Times New Roman" w:cs="Times New Roman"/>
                <w:b/>
                <w:bCs/>
                <w:color w:val="000000"/>
                <w:sz w:val="24"/>
                <w:szCs w:val="24"/>
                <w:lang w:eastAsia="ru-RU"/>
              </w:rPr>
            </w:pPr>
            <w:r w:rsidRPr="005D4F59">
              <w:rPr>
                <w:rFonts w:ascii="Times New Roman" w:eastAsia="Times New Roman" w:hAnsi="Times New Roman" w:cs="Times New Roman"/>
                <w:b/>
                <w:bCs/>
                <w:color w:val="000000"/>
                <w:sz w:val="24"/>
                <w:szCs w:val="24"/>
                <w:lang w:eastAsia="ru-RU"/>
              </w:rPr>
              <w:t>№ п/п</w:t>
            </w:r>
          </w:p>
        </w:tc>
        <w:tc>
          <w:tcPr>
            <w:tcW w:w="1965" w:type="dxa"/>
            <w:shd w:val="clear" w:color="auto" w:fill="auto"/>
            <w:vAlign w:val="center"/>
            <w:hideMark/>
          </w:tcPr>
          <w:p w14:paraId="5D29E582" w14:textId="77777777" w:rsidR="005D4F59" w:rsidRPr="005D4F59" w:rsidRDefault="005D4F59" w:rsidP="005D4F59">
            <w:pPr>
              <w:spacing w:after="0" w:line="240" w:lineRule="auto"/>
              <w:jc w:val="center"/>
              <w:rPr>
                <w:rFonts w:ascii="Times New Roman" w:eastAsia="Times New Roman" w:hAnsi="Times New Roman" w:cs="Times New Roman"/>
                <w:b/>
                <w:bCs/>
                <w:color w:val="000000"/>
                <w:sz w:val="24"/>
                <w:szCs w:val="24"/>
                <w:lang w:eastAsia="ru-RU"/>
              </w:rPr>
            </w:pPr>
            <w:r w:rsidRPr="005D4F59">
              <w:rPr>
                <w:rFonts w:ascii="Times New Roman" w:eastAsia="Times New Roman" w:hAnsi="Times New Roman" w:cs="Times New Roman"/>
                <w:b/>
                <w:bCs/>
                <w:color w:val="000000"/>
                <w:sz w:val="24"/>
                <w:szCs w:val="24"/>
                <w:lang w:eastAsia="ru-RU"/>
              </w:rPr>
              <w:t>Наименование, характеристика картриджа</w:t>
            </w:r>
          </w:p>
        </w:tc>
        <w:tc>
          <w:tcPr>
            <w:tcW w:w="5637" w:type="dxa"/>
            <w:shd w:val="clear" w:color="auto" w:fill="auto"/>
            <w:vAlign w:val="center"/>
            <w:hideMark/>
          </w:tcPr>
          <w:p w14:paraId="2B568D7C" w14:textId="77777777" w:rsidR="005D4F59" w:rsidRPr="005D4F59" w:rsidRDefault="005D4F59" w:rsidP="005D4F59">
            <w:pPr>
              <w:spacing w:after="0" w:line="240" w:lineRule="auto"/>
              <w:jc w:val="center"/>
              <w:rPr>
                <w:rFonts w:ascii="Times New Roman" w:eastAsia="Times New Roman" w:hAnsi="Times New Roman" w:cs="Times New Roman"/>
                <w:b/>
                <w:bCs/>
                <w:color w:val="000000"/>
                <w:sz w:val="24"/>
                <w:szCs w:val="24"/>
                <w:lang w:eastAsia="ru-RU"/>
              </w:rPr>
            </w:pPr>
            <w:r w:rsidRPr="005D4F59">
              <w:rPr>
                <w:rFonts w:ascii="Times New Roman" w:eastAsia="Times New Roman" w:hAnsi="Times New Roman" w:cs="Times New Roman"/>
                <w:b/>
                <w:bCs/>
                <w:color w:val="000000"/>
                <w:sz w:val="24"/>
                <w:szCs w:val="24"/>
                <w:lang w:eastAsia="ru-RU"/>
              </w:rPr>
              <w:t>Совместимость с печатающей техникой / оргтехникой Заказчика</w:t>
            </w:r>
          </w:p>
        </w:tc>
        <w:tc>
          <w:tcPr>
            <w:tcW w:w="1822" w:type="dxa"/>
            <w:shd w:val="clear" w:color="auto" w:fill="auto"/>
            <w:vAlign w:val="center"/>
            <w:hideMark/>
          </w:tcPr>
          <w:p w14:paraId="327E9F0C" w14:textId="77777777" w:rsidR="005D4F59" w:rsidRPr="005D4F59" w:rsidRDefault="005D4F59" w:rsidP="005D4F59">
            <w:pPr>
              <w:spacing w:after="0" w:line="240" w:lineRule="auto"/>
              <w:jc w:val="center"/>
              <w:rPr>
                <w:rFonts w:ascii="Times New Roman" w:eastAsia="Times New Roman" w:hAnsi="Times New Roman" w:cs="Times New Roman"/>
                <w:b/>
                <w:bCs/>
                <w:color w:val="000000"/>
                <w:sz w:val="24"/>
                <w:szCs w:val="24"/>
                <w:lang w:eastAsia="ru-RU"/>
              </w:rPr>
            </w:pPr>
            <w:r w:rsidRPr="005D4F59">
              <w:rPr>
                <w:rFonts w:ascii="Times New Roman" w:eastAsia="Times New Roman" w:hAnsi="Times New Roman" w:cs="Times New Roman"/>
                <w:b/>
                <w:bCs/>
                <w:color w:val="000000"/>
                <w:sz w:val="24"/>
                <w:szCs w:val="24"/>
                <w:lang w:eastAsia="ru-RU"/>
              </w:rPr>
              <w:t>Наименование Услуги</w:t>
            </w:r>
          </w:p>
        </w:tc>
        <w:tc>
          <w:tcPr>
            <w:tcW w:w="1842" w:type="dxa"/>
            <w:shd w:val="clear" w:color="auto" w:fill="auto"/>
            <w:vAlign w:val="center"/>
            <w:hideMark/>
          </w:tcPr>
          <w:p w14:paraId="3EA85066" w14:textId="77777777" w:rsidR="005D4F59" w:rsidRPr="005D4F59" w:rsidRDefault="005D4F59" w:rsidP="005D4F59">
            <w:pPr>
              <w:spacing w:after="0" w:line="240" w:lineRule="auto"/>
              <w:jc w:val="center"/>
              <w:rPr>
                <w:rFonts w:ascii="Times New Roman" w:eastAsia="Times New Roman" w:hAnsi="Times New Roman" w:cs="Times New Roman"/>
                <w:b/>
                <w:bCs/>
                <w:color w:val="000000"/>
                <w:sz w:val="24"/>
                <w:szCs w:val="24"/>
                <w:lang w:eastAsia="ru-RU"/>
              </w:rPr>
            </w:pPr>
            <w:r w:rsidRPr="005D4F59">
              <w:rPr>
                <w:rFonts w:ascii="Times New Roman" w:eastAsia="Times New Roman" w:hAnsi="Times New Roman" w:cs="Times New Roman"/>
                <w:b/>
                <w:bCs/>
                <w:color w:val="000000"/>
                <w:sz w:val="24"/>
                <w:szCs w:val="24"/>
                <w:lang w:eastAsia="ru-RU"/>
              </w:rPr>
              <w:t>Используемый стандарт для оценки ресурса картриджа</w:t>
            </w:r>
          </w:p>
        </w:tc>
        <w:tc>
          <w:tcPr>
            <w:tcW w:w="1473" w:type="dxa"/>
            <w:shd w:val="clear" w:color="auto" w:fill="auto"/>
            <w:vAlign w:val="center"/>
            <w:hideMark/>
          </w:tcPr>
          <w:p w14:paraId="5A212601" w14:textId="77777777" w:rsidR="005D4F59" w:rsidRPr="005D4F59" w:rsidRDefault="005D4F59" w:rsidP="005D4F59">
            <w:pPr>
              <w:spacing w:after="0" w:line="240" w:lineRule="auto"/>
              <w:jc w:val="center"/>
              <w:rPr>
                <w:rFonts w:ascii="Times New Roman" w:eastAsia="Times New Roman" w:hAnsi="Times New Roman" w:cs="Times New Roman"/>
                <w:b/>
                <w:bCs/>
                <w:color w:val="000000"/>
                <w:sz w:val="24"/>
                <w:szCs w:val="24"/>
                <w:lang w:eastAsia="ru-RU"/>
              </w:rPr>
            </w:pPr>
            <w:r w:rsidRPr="005D4F59">
              <w:rPr>
                <w:rFonts w:ascii="Times New Roman" w:eastAsia="Times New Roman" w:hAnsi="Times New Roman" w:cs="Times New Roman"/>
                <w:b/>
                <w:bCs/>
                <w:color w:val="000000"/>
                <w:sz w:val="24"/>
                <w:szCs w:val="24"/>
                <w:lang w:eastAsia="ru-RU"/>
              </w:rPr>
              <w:t>Ресурс картриджа, страниц</w:t>
            </w:r>
          </w:p>
        </w:tc>
        <w:tc>
          <w:tcPr>
            <w:tcW w:w="2289" w:type="dxa"/>
            <w:shd w:val="clear" w:color="auto" w:fill="auto"/>
            <w:vAlign w:val="center"/>
            <w:hideMark/>
          </w:tcPr>
          <w:p w14:paraId="44BBE31B" w14:textId="77777777" w:rsidR="005D4F59" w:rsidRPr="005D4F59" w:rsidRDefault="005D4F59" w:rsidP="005D4F59">
            <w:pPr>
              <w:spacing w:after="0" w:line="240" w:lineRule="auto"/>
              <w:jc w:val="center"/>
              <w:rPr>
                <w:rFonts w:ascii="Times New Roman" w:eastAsia="Times New Roman" w:hAnsi="Times New Roman" w:cs="Times New Roman"/>
                <w:b/>
                <w:bCs/>
                <w:color w:val="000000"/>
                <w:sz w:val="24"/>
                <w:szCs w:val="24"/>
                <w:lang w:eastAsia="ru-RU"/>
              </w:rPr>
            </w:pPr>
            <w:r w:rsidRPr="005D4F59">
              <w:rPr>
                <w:rFonts w:ascii="Times New Roman" w:eastAsia="Times New Roman" w:hAnsi="Times New Roman" w:cs="Times New Roman"/>
                <w:b/>
                <w:bCs/>
                <w:color w:val="000000"/>
                <w:sz w:val="24"/>
                <w:szCs w:val="24"/>
                <w:lang w:eastAsia="ru-RU"/>
              </w:rPr>
              <w:t>Общее количество, штук</w:t>
            </w:r>
          </w:p>
        </w:tc>
      </w:tr>
      <w:tr w:rsidR="005D4F59" w:rsidRPr="005D4F59" w14:paraId="1EEFCBED" w14:textId="77777777" w:rsidTr="00FD6F32">
        <w:trPr>
          <w:trHeight w:val="20"/>
        </w:trPr>
        <w:tc>
          <w:tcPr>
            <w:tcW w:w="565" w:type="dxa"/>
            <w:shd w:val="clear" w:color="auto" w:fill="auto"/>
            <w:vAlign w:val="center"/>
            <w:hideMark/>
          </w:tcPr>
          <w:p w14:paraId="63F84B3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w:t>
            </w:r>
          </w:p>
        </w:tc>
        <w:tc>
          <w:tcPr>
            <w:tcW w:w="1965" w:type="dxa"/>
            <w:shd w:val="clear" w:color="auto" w:fill="auto"/>
            <w:vAlign w:val="center"/>
            <w:hideMark/>
          </w:tcPr>
          <w:p w14:paraId="47694B1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2D7303A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Samsung Xpress M2071FH, Xpress M2071FW, Xpress M2070W, Xpress M2021, Xpress M2070, Xpress M2020W, Xpress M2070F</w:t>
            </w:r>
          </w:p>
        </w:tc>
        <w:tc>
          <w:tcPr>
            <w:tcW w:w="1822" w:type="dxa"/>
            <w:shd w:val="clear" w:color="auto" w:fill="auto"/>
            <w:vAlign w:val="center"/>
            <w:hideMark/>
          </w:tcPr>
          <w:p w14:paraId="3060FEE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141EE15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7FB6C99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1800</w:t>
            </w:r>
          </w:p>
        </w:tc>
        <w:tc>
          <w:tcPr>
            <w:tcW w:w="2289" w:type="dxa"/>
            <w:shd w:val="clear" w:color="auto" w:fill="auto"/>
            <w:vAlign w:val="center"/>
            <w:hideMark/>
          </w:tcPr>
          <w:p w14:paraId="2261D9D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791EB8D4" w14:textId="77777777" w:rsidTr="00FD6F32">
        <w:trPr>
          <w:trHeight w:val="20"/>
        </w:trPr>
        <w:tc>
          <w:tcPr>
            <w:tcW w:w="565" w:type="dxa"/>
            <w:shd w:val="clear" w:color="auto" w:fill="auto"/>
            <w:vAlign w:val="center"/>
            <w:hideMark/>
          </w:tcPr>
          <w:p w14:paraId="71069CB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w:t>
            </w:r>
          </w:p>
        </w:tc>
        <w:tc>
          <w:tcPr>
            <w:tcW w:w="1965" w:type="dxa"/>
            <w:shd w:val="clear" w:color="auto" w:fill="auto"/>
            <w:vAlign w:val="center"/>
            <w:hideMark/>
          </w:tcPr>
          <w:p w14:paraId="25B83A0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27980FD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HP LJ M1536 / P1566 / P1606</w:t>
            </w:r>
          </w:p>
        </w:tc>
        <w:tc>
          <w:tcPr>
            <w:tcW w:w="1822" w:type="dxa"/>
            <w:shd w:val="clear" w:color="auto" w:fill="auto"/>
            <w:vAlign w:val="center"/>
            <w:hideMark/>
          </w:tcPr>
          <w:p w14:paraId="0FA576E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59CEC7F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6CDB39D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2100</w:t>
            </w:r>
          </w:p>
        </w:tc>
        <w:tc>
          <w:tcPr>
            <w:tcW w:w="2289" w:type="dxa"/>
            <w:shd w:val="clear" w:color="auto" w:fill="auto"/>
            <w:vAlign w:val="center"/>
            <w:hideMark/>
          </w:tcPr>
          <w:p w14:paraId="3146831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47556701" w14:textId="77777777" w:rsidTr="00FD6F32">
        <w:trPr>
          <w:trHeight w:val="20"/>
        </w:trPr>
        <w:tc>
          <w:tcPr>
            <w:tcW w:w="565" w:type="dxa"/>
            <w:shd w:val="clear" w:color="auto" w:fill="auto"/>
            <w:vAlign w:val="center"/>
            <w:hideMark/>
          </w:tcPr>
          <w:p w14:paraId="2BA4C08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3</w:t>
            </w:r>
          </w:p>
        </w:tc>
        <w:tc>
          <w:tcPr>
            <w:tcW w:w="1965" w:type="dxa"/>
            <w:shd w:val="clear" w:color="auto" w:fill="auto"/>
            <w:vAlign w:val="center"/>
            <w:hideMark/>
          </w:tcPr>
          <w:p w14:paraId="6A7A342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6D2FE92D"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Samsung SL-M2870FD/XEV A4 Duplex Net</w:t>
            </w:r>
          </w:p>
        </w:tc>
        <w:tc>
          <w:tcPr>
            <w:tcW w:w="1822" w:type="dxa"/>
            <w:shd w:val="clear" w:color="auto" w:fill="auto"/>
            <w:vAlign w:val="center"/>
            <w:hideMark/>
          </w:tcPr>
          <w:p w14:paraId="62114CD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4CBDF11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2DD67AB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3000</w:t>
            </w:r>
          </w:p>
        </w:tc>
        <w:tc>
          <w:tcPr>
            <w:tcW w:w="2289" w:type="dxa"/>
            <w:shd w:val="clear" w:color="auto" w:fill="auto"/>
            <w:vAlign w:val="center"/>
            <w:hideMark/>
          </w:tcPr>
          <w:p w14:paraId="182E67E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25730081" w14:textId="77777777" w:rsidTr="00FD6F32">
        <w:trPr>
          <w:trHeight w:val="20"/>
        </w:trPr>
        <w:tc>
          <w:tcPr>
            <w:tcW w:w="565" w:type="dxa"/>
            <w:shd w:val="clear" w:color="auto" w:fill="auto"/>
            <w:vAlign w:val="center"/>
            <w:hideMark/>
          </w:tcPr>
          <w:p w14:paraId="4719E23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4</w:t>
            </w:r>
          </w:p>
        </w:tc>
        <w:tc>
          <w:tcPr>
            <w:tcW w:w="1965" w:type="dxa"/>
            <w:shd w:val="clear" w:color="auto" w:fill="auto"/>
            <w:vAlign w:val="center"/>
            <w:hideMark/>
          </w:tcPr>
          <w:p w14:paraId="47082F4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200A5B5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HP LJ M402d/M402n/M426dw/M426fdn/M426fdw</w:t>
            </w:r>
          </w:p>
        </w:tc>
        <w:tc>
          <w:tcPr>
            <w:tcW w:w="1822" w:type="dxa"/>
            <w:shd w:val="clear" w:color="auto" w:fill="auto"/>
            <w:vAlign w:val="center"/>
            <w:hideMark/>
          </w:tcPr>
          <w:p w14:paraId="485FA47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18359DC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5BF3DE9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9000</w:t>
            </w:r>
          </w:p>
        </w:tc>
        <w:tc>
          <w:tcPr>
            <w:tcW w:w="2289" w:type="dxa"/>
            <w:shd w:val="clear" w:color="auto" w:fill="auto"/>
            <w:vAlign w:val="center"/>
            <w:hideMark/>
          </w:tcPr>
          <w:p w14:paraId="35AF699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4359F4E5" w14:textId="77777777" w:rsidTr="00FD6F32">
        <w:trPr>
          <w:trHeight w:val="20"/>
        </w:trPr>
        <w:tc>
          <w:tcPr>
            <w:tcW w:w="565" w:type="dxa"/>
            <w:shd w:val="clear" w:color="auto" w:fill="auto"/>
            <w:vAlign w:val="center"/>
            <w:hideMark/>
          </w:tcPr>
          <w:p w14:paraId="07E6C45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5</w:t>
            </w:r>
          </w:p>
        </w:tc>
        <w:tc>
          <w:tcPr>
            <w:tcW w:w="1965" w:type="dxa"/>
            <w:shd w:val="clear" w:color="auto" w:fill="auto"/>
            <w:vAlign w:val="center"/>
            <w:hideMark/>
          </w:tcPr>
          <w:p w14:paraId="3B08300D"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44283DC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 xml:space="preserve">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M104a,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M104w,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M130a,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M130fn,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M130fw,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M130nw,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M132a,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M132fn,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M132fp,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M132fw,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M132nw,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M132snw</w:t>
            </w:r>
          </w:p>
        </w:tc>
        <w:tc>
          <w:tcPr>
            <w:tcW w:w="1822" w:type="dxa"/>
            <w:shd w:val="clear" w:color="auto" w:fill="auto"/>
            <w:vAlign w:val="center"/>
            <w:hideMark/>
          </w:tcPr>
          <w:p w14:paraId="56D62FE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71F9082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79BBEDA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6000</w:t>
            </w:r>
          </w:p>
        </w:tc>
        <w:tc>
          <w:tcPr>
            <w:tcW w:w="2289" w:type="dxa"/>
            <w:shd w:val="clear" w:color="auto" w:fill="auto"/>
            <w:vAlign w:val="center"/>
            <w:hideMark/>
          </w:tcPr>
          <w:p w14:paraId="3999262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26E3CB73" w14:textId="77777777" w:rsidTr="00FD6F32">
        <w:trPr>
          <w:trHeight w:val="20"/>
        </w:trPr>
        <w:tc>
          <w:tcPr>
            <w:tcW w:w="565" w:type="dxa"/>
            <w:shd w:val="clear" w:color="auto" w:fill="auto"/>
            <w:vAlign w:val="center"/>
            <w:hideMark/>
          </w:tcPr>
          <w:p w14:paraId="532ECDE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6</w:t>
            </w:r>
          </w:p>
        </w:tc>
        <w:tc>
          <w:tcPr>
            <w:tcW w:w="1965" w:type="dxa"/>
            <w:shd w:val="clear" w:color="auto" w:fill="auto"/>
            <w:vAlign w:val="center"/>
            <w:hideMark/>
          </w:tcPr>
          <w:p w14:paraId="459D080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w:t>
            </w:r>
            <w:proofErr w:type="spellStart"/>
            <w:r w:rsidRPr="005D4F59">
              <w:rPr>
                <w:rFonts w:ascii="Times New Roman" w:eastAsia="Times New Roman" w:hAnsi="Times New Roman" w:cs="Times New Roman"/>
                <w:color w:val="000000"/>
                <w:sz w:val="24"/>
                <w:szCs w:val="24"/>
                <w:lang w:eastAsia="ru-RU"/>
              </w:rPr>
              <w:t>фотобарабан</w:t>
            </w:r>
            <w:proofErr w:type="spellEnd"/>
            <w:r w:rsidRPr="005D4F59">
              <w:rPr>
                <w:rFonts w:ascii="Times New Roman" w:eastAsia="Times New Roman" w:hAnsi="Times New Roman" w:cs="Times New Roman"/>
                <w:color w:val="000000"/>
                <w:sz w:val="24"/>
                <w:szCs w:val="24"/>
                <w:lang w:eastAsia="ru-RU"/>
              </w:rPr>
              <w:t>) цвет - черный</w:t>
            </w:r>
          </w:p>
        </w:tc>
        <w:tc>
          <w:tcPr>
            <w:tcW w:w="5637" w:type="dxa"/>
            <w:shd w:val="clear" w:color="auto" w:fill="auto"/>
            <w:vAlign w:val="center"/>
            <w:hideMark/>
          </w:tcPr>
          <w:p w14:paraId="3449E5D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 xml:space="preserve">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M104a,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M104w,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M130a,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M130fn,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M130fw,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M130nw,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M132a,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M132fn,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M132fp,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M132fw,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M132nw,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M132snw</w:t>
            </w:r>
          </w:p>
        </w:tc>
        <w:tc>
          <w:tcPr>
            <w:tcW w:w="1822" w:type="dxa"/>
            <w:shd w:val="clear" w:color="auto" w:fill="auto"/>
            <w:vAlign w:val="center"/>
            <w:hideMark/>
          </w:tcPr>
          <w:p w14:paraId="12030EC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1A5B699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3FEEE2F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12000</w:t>
            </w:r>
          </w:p>
        </w:tc>
        <w:tc>
          <w:tcPr>
            <w:tcW w:w="2289" w:type="dxa"/>
            <w:shd w:val="clear" w:color="auto" w:fill="auto"/>
            <w:vAlign w:val="center"/>
            <w:hideMark/>
          </w:tcPr>
          <w:p w14:paraId="4A868D3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4673AB5B" w14:textId="77777777" w:rsidTr="00FD6F32">
        <w:trPr>
          <w:trHeight w:val="20"/>
        </w:trPr>
        <w:tc>
          <w:tcPr>
            <w:tcW w:w="565" w:type="dxa"/>
            <w:shd w:val="clear" w:color="auto" w:fill="auto"/>
            <w:vAlign w:val="center"/>
            <w:hideMark/>
          </w:tcPr>
          <w:p w14:paraId="13D8C66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lastRenderedPageBreak/>
              <w:t>7</w:t>
            </w:r>
          </w:p>
        </w:tc>
        <w:tc>
          <w:tcPr>
            <w:tcW w:w="1965" w:type="dxa"/>
            <w:shd w:val="clear" w:color="auto" w:fill="auto"/>
            <w:vAlign w:val="center"/>
            <w:hideMark/>
          </w:tcPr>
          <w:p w14:paraId="7E3F36C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5A254B5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HP LJ M1120 / M1522 / P1505</w:t>
            </w:r>
          </w:p>
        </w:tc>
        <w:tc>
          <w:tcPr>
            <w:tcW w:w="1822" w:type="dxa"/>
            <w:shd w:val="clear" w:color="auto" w:fill="auto"/>
            <w:vAlign w:val="center"/>
            <w:hideMark/>
          </w:tcPr>
          <w:p w14:paraId="63C7CA0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029E59B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0FE3AB6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2000</w:t>
            </w:r>
          </w:p>
        </w:tc>
        <w:tc>
          <w:tcPr>
            <w:tcW w:w="2289" w:type="dxa"/>
            <w:shd w:val="clear" w:color="auto" w:fill="auto"/>
            <w:vAlign w:val="center"/>
            <w:hideMark/>
          </w:tcPr>
          <w:p w14:paraId="2C33489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0B30925B" w14:textId="77777777" w:rsidTr="00FD6F32">
        <w:trPr>
          <w:trHeight w:val="20"/>
        </w:trPr>
        <w:tc>
          <w:tcPr>
            <w:tcW w:w="565" w:type="dxa"/>
            <w:shd w:val="clear" w:color="auto" w:fill="auto"/>
            <w:vAlign w:val="center"/>
            <w:hideMark/>
          </w:tcPr>
          <w:p w14:paraId="2E604B8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8</w:t>
            </w:r>
          </w:p>
        </w:tc>
        <w:tc>
          <w:tcPr>
            <w:tcW w:w="1965" w:type="dxa"/>
            <w:shd w:val="clear" w:color="auto" w:fill="auto"/>
            <w:vAlign w:val="center"/>
            <w:hideMark/>
          </w:tcPr>
          <w:p w14:paraId="3F3F4BB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7A49AAF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HP LJ 1160/1320 серии</w:t>
            </w:r>
          </w:p>
        </w:tc>
        <w:tc>
          <w:tcPr>
            <w:tcW w:w="1822" w:type="dxa"/>
            <w:shd w:val="clear" w:color="auto" w:fill="auto"/>
            <w:vAlign w:val="center"/>
            <w:hideMark/>
          </w:tcPr>
          <w:p w14:paraId="773091A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1D4FCDD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199890C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6000</w:t>
            </w:r>
          </w:p>
        </w:tc>
        <w:tc>
          <w:tcPr>
            <w:tcW w:w="2289" w:type="dxa"/>
            <w:shd w:val="clear" w:color="auto" w:fill="auto"/>
            <w:vAlign w:val="center"/>
            <w:hideMark/>
          </w:tcPr>
          <w:p w14:paraId="0CF76D8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4FEE0513" w14:textId="77777777" w:rsidTr="00FD6F32">
        <w:trPr>
          <w:trHeight w:val="20"/>
        </w:trPr>
        <w:tc>
          <w:tcPr>
            <w:tcW w:w="565" w:type="dxa"/>
            <w:shd w:val="clear" w:color="auto" w:fill="auto"/>
            <w:vAlign w:val="center"/>
            <w:hideMark/>
          </w:tcPr>
          <w:p w14:paraId="7206BB0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9</w:t>
            </w:r>
          </w:p>
        </w:tc>
        <w:tc>
          <w:tcPr>
            <w:tcW w:w="1965" w:type="dxa"/>
            <w:shd w:val="clear" w:color="auto" w:fill="auto"/>
            <w:vAlign w:val="center"/>
            <w:hideMark/>
          </w:tcPr>
          <w:p w14:paraId="0742B1C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24A9C5E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 xml:space="preserve">HP LJ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M203/M227</w:t>
            </w:r>
          </w:p>
        </w:tc>
        <w:tc>
          <w:tcPr>
            <w:tcW w:w="1822" w:type="dxa"/>
            <w:shd w:val="clear" w:color="auto" w:fill="auto"/>
            <w:vAlign w:val="center"/>
            <w:hideMark/>
          </w:tcPr>
          <w:p w14:paraId="201AF14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44A65AD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3CF829E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3500</w:t>
            </w:r>
          </w:p>
        </w:tc>
        <w:tc>
          <w:tcPr>
            <w:tcW w:w="2289" w:type="dxa"/>
            <w:shd w:val="clear" w:color="auto" w:fill="auto"/>
            <w:vAlign w:val="center"/>
            <w:hideMark/>
          </w:tcPr>
          <w:p w14:paraId="176D1C9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65CA6F84" w14:textId="77777777" w:rsidTr="00FD6F32">
        <w:trPr>
          <w:trHeight w:val="20"/>
        </w:trPr>
        <w:tc>
          <w:tcPr>
            <w:tcW w:w="565" w:type="dxa"/>
            <w:shd w:val="clear" w:color="auto" w:fill="auto"/>
            <w:vAlign w:val="center"/>
            <w:hideMark/>
          </w:tcPr>
          <w:p w14:paraId="7ACAA27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10</w:t>
            </w:r>
          </w:p>
        </w:tc>
        <w:tc>
          <w:tcPr>
            <w:tcW w:w="1965" w:type="dxa"/>
            <w:shd w:val="clear" w:color="auto" w:fill="auto"/>
            <w:vAlign w:val="center"/>
            <w:hideMark/>
          </w:tcPr>
          <w:p w14:paraId="4AC7C7B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w:t>
            </w:r>
            <w:proofErr w:type="spellStart"/>
            <w:r w:rsidRPr="005D4F59">
              <w:rPr>
                <w:rFonts w:ascii="Times New Roman" w:eastAsia="Times New Roman" w:hAnsi="Times New Roman" w:cs="Times New Roman"/>
                <w:color w:val="000000"/>
                <w:sz w:val="24"/>
                <w:szCs w:val="24"/>
                <w:lang w:eastAsia="ru-RU"/>
              </w:rPr>
              <w:t>фотобарабан</w:t>
            </w:r>
            <w:proofErr w:type="spellEnd"/>
            <w:r w:rsidRPr="005D4F59">
              <w:rPr>
                <w:rFonts w:ascii="Times New Roman" w:eastAsia="Times New Roman" w:hAnsi="Times New Roman" w:cs="Times New Roman"/>
                <w:color w:val="000000"/>
                <w:sz w:val="24"/>
                <w:szCs w:val="24"/>
                <w:lang w:eastAsia="ru-RU"/>
              </w:rPr>
              <w:t>) цвет - черный</w:t>
            </w:r>
          </w:p>
        </w:tc>
        <w:tc>
          <w:tcPr>
            <w:tcW w:w="5637" w:type="dxa"/>
            <w:shd w:val="clear" w:color="auto" w:fill="auto"/>
            <w:vAlign w:val="center"/>
            <w:hideMark/>
          </w:tcPr>
          <w:p w14:paraId="6D455D2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HP LaserJet Pro M203dn, HP LaserJet Pro M203dw, HP LaserJet Pro MFP M227fdw, HP LaserJet Pro MFP M227sdn, HP LaserJet Pro M203d</w:t>
            </w:r>
          </w:p>
        </w:tc>
        <w:tc>
          <w:tcPr>
            <w:tcW w:w="1822" w:type="dxa"/>
            <w:shd w:val="clear" w:color="auto" w:fill="auto"/>
            <w:vAlign w:val="center"/>
            <w:hideMark/>
          </w:tcPr>
          <w:p w14:paraId="1914227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347B4C8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7932D4D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23000</w:t>
            </w:r>
          </w:p>
        </w:tc>
        <w:tc>
          <w:tcPr>
            <w:tcW w:w="2289" w:type="dxa"/>
            <w:shd w:val="clear" w:color="auto" w:fill="auto"/>
            <w:vAlign w:val="center"/>
            <w:hideMark/>
          </w:tcPr>
          <w:p w14:paraId="2E1B3B9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79788FA1" w14:textId="77777777" w:rsidTr="00FD6F32">
        <w:trPr>
          <w:trHeight w:val="20"/>
        </w:trPr>
        <w:tc>
          <w:tcPr>
            <w:tcW w:w="565" w:type="dxa"/>
            <w:shd w:val="clear" w:color="auto" w:fill="auto"/>
            <w:vAlign w:val="center"/>
            <w:hideMark/>
          </w:tcPr>
          <w:p w14:paraId="7FF2345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11</w:t>
            </w:r>
          </w:p>
        </w:tc>
        <w:tc>
          <w:tcPr>
            <w:tcW w:w="1965" w:type="dxa"/>
            <w:shd w:val="clear" w:color="auto" w:fill="auto"/>
            <w:vAlign w:val="center"/>
            <w:hideMark/>
          </w:tcPr>
          <w:p w14:paraId="09CF663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7491403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proofErr w:type="spellStart"/>
            <w:r w:rsidRPr="005D4F59">
              <w:rPr>
                <w:rFonts w:ascii="Times New Roman" w:eastAsia="Times New Roman" w:hAnsi="Times New Roman" w:cs="Times New Roman"/>
                <w:color w:val="000000"/>
                <w:sz w:val="24"/>
                <w:szCs w:val="24"/>
                <w:lang w:eastAsia="ru-RU"/>
              </w:rPr>
              <w:t>Xerox</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Phaser</w:t>
            </w:r>
            <w:proofErr w:type="spellEnd"/>
            <w:r w:rsidRPr="005D4F59">
              <w:rPr>
                <w:rFonts w:ascii="Times New Roman" w:eastAsia="Times New Roman" w:hAnsi="Times New Roman" w:cs="Times New Roman"/>
                <w:color w:val="000000"/>
                <w:sz w:val="24"/>
                <w:szCs w:val="24"/>
                <w:lang w:eastAsia="ru-RU"/>
              </w:rPr>
              <w:t xml:space="preserve"> 3330DN</w:t>
            </w:r>
          </w:p>
        </w:tc>
        <w:tc>
          <w:tcPr>
            <w:tcW w:w="1822" w:type="dxa"/>
            <w:shd w:val="clear" w:color="auto" w:fill="auto"/>
            <w:vAlign w:val="center"/>
            <w:hideMark/>
          </w:tcPr>
          <w:p w14:paraId="03588D7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7736E26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0F990FD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15000</w:t>
            </w:r>
          </w:p>
        </w:tc>
        <w:tc>
          <w:tcPr>
            <w:tcW w:w="2289" w:type="dxa"/>
            <w:shd w:val="clear" w:color="auto" w:fill="auto"/>
            <w:vAlign w:val="center"/>
            <w:hideMark/>
          </w:tcPr>
          <w:p w14:paraId="7E00A2F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10FD6618" w14:textId="77777777" w:rsidTr="00FD6F32">
        <w:trPr>
          <w:trHeight w:val="20"/>
        </w:trPr>
        <w:tc>
          <w:tcPr>
            <w:tcW w:w="565" w:type="dxa"/>
            <w:shd w:val="clear" w:color="auto" w:fill="auto"/>
            <w:vAlign w:val="center"/>
            <w:hideMark/>
          </w:tcPr>
          <w:p w14:paraId="0C7CC09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12</w:t>
            </w:r>
          </w:p>
        </w:tc>
        <w:tc>
          <w:tcPr>
            <w:tcW w:w="1965" w:type="dxa"/>
            <w:shd w:val="clear" w:color="auto" w:fill="auto"/>
            <w:vAlign w:val="center"/>
            <w:hideMark/>
          </w:tcPr>
          <w:p w14:paraId="28F5990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w:t>
            </w:r>
            <w:proofErr w:type="spellStart"/>
            <w:r w:rsidRPr="005D4F59">
              <w:rPr>
                <w:rFonts w:ascii="Times New Roman" w:eastAsia="Times New Roman" w:hAnsi="Times New Roman" w:cs="Times New Roman"/>
                <w:color w:val="000000"/>
                <w:sz w:val="24"/>
                <w:szCs w:val="24"/>
                <w:lang w:eastAsia="ru-RU"/>
              </w:rPr>
              <w:t>фотобарабан</w:t>
            </w:r>
            <w:proofErr w:type="spellEnd"/>
            <w:r w:rsidRPr="005D4F59">
              <w:rPr>
                <w:rFonts w:ascii="Times New Roman" w:eastAsia="Times New Roman" w:hAnsi="Times New Roman" w:cs="Times New Roman"/>
                <w:color w:val="000000"/>
                <w:sz w:val="24"/>
                <w:szCs w:val="24"/>
                <w:lang w:eastAsia="ru-RU"/>
              </w:rPr>
              <w:t>) цвет - черный</w:t>
            </w:r>
          </w:p>
        </w:tc>
        <w:tc>
          <w:tcPr>
            <w:tcW w:w="5637" w:type="dxa"/>
            <w:shd w:val="clear" w:color="auto" w:fill="auto"/>
            <w:vAlign w:val="center"/>
            <w:hideMark/>
          </w:tcPr>
          <w:p w14:paraId="70FC8D8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proofErr w:type="spellStart"/>
            <w:r w:rsidRPr="005D4F59">
              <w:rPr>
                <w:rFonts w:ascii="Times New Roman" w:eastAsia="Times New Roman" w:hAnsi="Times New Roman" w:cs="Times New Roman"/>
                <w:color w:val="000000"/>
                <w:sz w:val="24"/>
                <w:szCs w:val="24"/>
                <w:lang w:eastAsia="ru-RU"/>
              </w:rPr>
              <w:t>Xerox</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Phaser</w:t>
            </w:r>
            <w:proofErr w:type="spellEnd"/>
            <w:r w:rsidRPr="005D4F59">
              <w:rPr>
                <w:rFonts w:ascii="Times New Roman" w:eastAsia="Times New Roman" w:hAnsi="Times New Roman" w:cs="Times New Roman"/>
                <w:color w:val="000000"/>
                <w:sz w:val="24"/>
                <w:szCs w:val="24"/>
                <w:lang w:eastAsia="ru-RU"/>
              </w:rPr>
              <w:t xml:space="preserve"> 3330DN</w:t>
            </w:r>
          </w:p>
        </w:tc>
        <w:tc>
          <w:tcPr>
            <w:tcW w:w="1822" w:type="dxa"/>
            <w:shd w:val="clear" w:color="auto" w:fill="auto"/>
            <w:vAlign w:val="center"/>
            <w:hideMark/>
          </w:tcPr>
          <w:p w14:paraId="23CDD0F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29D6E05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336A059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30000</w:t>
            </w:r>
          </w:p>
        </w:tc>
        <w:tc>
          <w:tcPr>
            <w:tcW w:w="2289" w:type="dxa"/>
            <w:shd w:val="clear" w:color="auto" w:fill="auto"/>
            <w:vAlign w:val="center"/>
            <w:hideMark/>
          </w:tcPr>
          <w:p w14:paraId="05650F0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6141ADDE" w14:textId="77777777" w:rsidTr="00FD6F32">
        <w:trPr>
          <w:trHeight w:val="20"/>
        </w:trPr>
        <w:tc>
          <w:tcPr>
            <w:tcW w:w="565" w:type="dxa"/>
            <w:shd w:val="clear" w:color="auto" w:fill="auto"/>
            <w:vAlign w:val="center"/>
            <w:hideMark/>
          </w:tcPr>
          <w:p w14:paraId="608B01D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13</w:t>
            </w:r>
          </w:p>
        </w:tc>
        <w:tc>
          <w:tcPr>
            <w:tcW w:w="1965" w:type="dxa"/>
            <w:shd w:val="clear" w:color="auto" w:fill="auto"/>
            <w:vAlign w:val="center"/>
            <w:hideMark/>
          </w:tcPr>
          <w:p w14:paraId="4FD2482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51260E9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HP LJ P2015</w:t>
            </w:r>
          </w:p>
        </w:tc>
        <w:tc>
          <w:tcPr>
            <w:tcW w:w="1822" w:type="dxa"/>
            <w:shd w:val="clear" w:color="auto" w:fill="auto"/>
            <w:vAlign w:val="center"/>
            <w:hideMark/>
          </w:tcPr>
          <w:p w14:paraId="3C0A0F8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69022D4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1390772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7000</w:t>
            </w:r>
          </w:p>
        </w:tc>
        <w:tc>
          <w:tcPr>
            <w:tcW w:w="2289" w:type="dxa"/>
            <w:shd w:val="clear" w:color="auto" w:fill="auto"/>
            <w:vAlign w:val="center"/>
            <w:hideMark/>
          </w:tcPr>
          <w:p w14:paraId="2837018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5152A46E" w14:textId="77777777" w:rsidTr="00FD6F32">
        <w:trPr>
          <w:trHeight w:val="20"/>
        </w:trPr>
        <w:tc>
          <w:tcPr>
            <w:tcW w:w="565" w:type="dxa"/>
            <w:shd w:val="clear" w:color="auto" w:fill="auto"/>
            <w:vAlign w:val="center"/>
            <w:hideMark/>
          </w:tcPr>
          <w:p w14:paraId="4327BF5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14</w:t>
            </w:r>
          </w:p>
        </w:tc>
        <w:tc>
          <w:tcPr>
            <w:tcW w:w="1965" w:type="dxa"/>
            <w:shd w:val="clear" w:color="auto" w:fill="auto"/>
            <w:vAlign w:val="center"/>
            <w:hideMark/>
          </w:tcPr>
          <w:p w14:paraId="66E4729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650C68E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HP LJ P2035/2055</w:t>
            </w:r>
          </w:p>
        </w:tc>
        <w:tc>
          <w:tcPr>
            <w:tcW w:w="1822" w:type="dxa"/>
            <w:shd w:val="clear" w:color="auto" w:fill="auto"/>
            <w:vAlign w:val="center"/>
            <w:hideMark/>
          </w:tcPr>
          <w:p w14:paraId="2821A7F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2E36334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7059341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6500</w:t>
            </w:r>
          </w:p>
        </w:tc>
        <w:tc>
          <w:tcPr>
            <w:tcW w:w="2289" w:type="dxa"/>
            <w:shd w:val="clear" w:color="auto" w:fill="auto"/>
            <w:vAlign w:val="center"/>
            <w:hideMark/>
          </w:tcPr>
          <w:p w14:paraId="2930D47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265C6F49" w14:textId="77777777" w:rsidTr="00FD6F32">
        <w:trPr>
          <w:trHeight w:val="20"/>
        </w:trPr>
        <w:tc>
          <w:tcPr>
            <w:tcW w:w="565" w:type="dxa"/>
            <w:shd w:val="clear" w:color="auto" w:fill="auto"/>
            <w:vAlign w:val="center"/>
            <w:hideMark/>
          </w:tcPr>
          <w:p w14:paraId="06B062E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15</w:t>
            </w:r>
          </w:p>
        </w:tc>
        <w:tc>
          <w:tcPr>
            <w:tcW w:w="1965" w:type="dxa"/>
            <w:shd w:val="clear" w:color="auto" w:fill="auto"/>
            <w:vAlign w:val="center"/>
            <w:hideMark/>
          </w:tcPr>
          <w:p w14:paraId="37D02E8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4897059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proofErr w:type="spellStart"/>
            <w:r w:rsidRPr="005D4F59">
              <w:rPr>
                <w:rFonts w:ascii="Times New Roman" w:eastAsia="Times New Roman" w:hAnsi="Times New Roman" w:cs="Times New Roman"/>
                <w:color w:val="000000"/>
                <w:sz w:val="24"/>
                <w:szCs w:val="24"/>
                <w:lang w:eastAsia="ru-RU"/>
              </w:rPr>
              <w:t>Samsung</w:t>
            </w:r>
            <w:proofErr w:type="spellEnd"/>
            <w:r w:rsidRPr="005D4F59">
              <w:rPr>
                <w:rFonts w:ascii="Times New Roman" w:eastAsia="Times New Roman" w:hAnsi="Times New Roman" w:cs="Times New Roman"/>
                <w:color w:val="000000"/>
                <w:sz w:val="24"/>
                <w:szCs w:val="24"/>
                <w:lang w:eastAsia="ru-RU"/>
              </w:rPr>
              <w:t xml:space="preserve"> SL-M3820, 3870, 4020, 4070</w:t>
            </w:r>
          </w:p>
        </w:tc>
        <w:tc>
          <w:tcPr>
            <w:tcW w:w="1822" w:type="dxa"/>
            <w:shd w:val="clear" w:color="auto" w:fill="auto"/>
            <w:vAlign w:val="center"/>
            <w:hideMark/>
          </w:tcPr>
          <w:p w14:paraId="64BDF29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6610F71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33E495A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10000</w:t>
            </w:r>
          </w:p>
        </w:tc>
        <w:tc>
          <w:tcPr>
            <w:tcW w:w="2289" w:type="dxa"/>
            <w:shd w:val="clear" w:color="auto" w:fill="auto"/>
            <w:vAlign w:val="center"/>
            <w:hideMark/>
          </w:tcPr>
          <w:p w14:paraId="634D44F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319C6B94" w14:textId="77777777" w:rsidTr="00FD6F32">
        <w:trPr>
          <w:trHeight w:val="20"/>
        </w:trPr>
        <w:tc>
          <w:tcPr>
            <w:tcW w:w="565" w:type="dxa"/>
            <w:shd w:val="clear" w:color="auto" w:fill="auto"/>
            <w:vAlign w:val="center"/>
            <w:hideMark/>
          </w:tcPr>
          <w:p w14:paraId="240294F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16</w:t>
            </w:r>
          </w:p>
        </w:tc>
        <w:tc>
          <w:tcPr>
            <w:tcW w:w="1965" w:type="dxa"/>
            <w:shd w:val="clear" w:color="auto" w:fill="auto"/>
            <w:vAlign w:val="center"/>
            <w:hideMark/>
          </w:tcPr>
          <w:p w14:paraId="121A2B7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110141C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proofErr w:type="spellStart"/>
            <w:r w:rsidRPr="005D4F59">
              <w:rPr>
                <w:rFonts w:ascii="Times New Roman" w:eastAsia="Times New Roman" w:hAnsi="Times New Roman" w:cs="Times New Roman"/>
                <w:color w:val="000000"/>
                <w:sz w:val="24"/>
                <w:szCs w:val="24"/>
                <w:lang w:eastAsia="ru-RU"/>
              </w:rPr>
              <w:t>Xerox</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Phaser</w:t>
            </w:r>
            <w:proofErr w:type="spellEnd"/>
            <w:r w:rsidRPr="005D4F59">
              <w:rPr>
                <w:rFonts w:ascii="Times New Roman" w:eastAsia="Times New Roman" w:hAnsi="Times New Roman" w:cs="Times New Roman"/>
                <w:color w:val="000000"/>
                <w:sz w:val="24"/>
                <w:szCs w:val="24"/>
                <w:lang w:eastAsia="ru-RU"/>
              </w:rPr>
              <w:t xml:space="preserve"> 3117/3122/3125</w:t>
            </w:r>
          </w:p>
        </w:tc>
        <w:tc>
          <w:tcPr>
            <w:tcW w:w="1822" w:type="dxa"/>
            <w:shd w:val="clear" w:color="auto" w:fill="auto"/>
            <w:vAlign w:val="center"/>
            <w:hideMark/>
          </w:tcPr>
          <w:p w14:paraId="7844495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6EBDE88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068EEBD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3000</w:t>
            </w:r>
          </w:p>
        </w:tc>
        <w:tc>
          <w:tcPr>
            <w:tcW w:w="2289" w:type="dxa"/>
            <w:shd w:val="clear" w:color="auto" w:fill="auto"/>
            <w:vAlign w:val="center"/>
            <w:hideMark/>
          </w:tcPr>
          <w:p w14:paraId="33FAA51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0C27A093" w14:textId="77777777" w:rsidTr="00FD6F32">
        <w:trPr>
          <w:trHeight w:val="20"/>
        </w:trPr>
        <w:tc>
          <w:tcPr>
            <w:tcW w:w="565" w:type="dxa"/>
            <w:shd w:val="clear" w:color="auto" w:fill="auto"/>
            <w:vAlign w:val="center"/>
            <w:hideMark/>
          </w:tcPr>
          <w:p w14:paraId="693E8D7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17</w:t>
            </w:r>
          </w:p>
        </w:tc>
        <w:tc>
          <w:tcPr>
            <w:tcW w:w="1965" w:type="dxa"/>
            <w:shd w:val="clear" w:color="auto" w:fill="auto"/>
            <w:vAlign w:val="center"/>
            <w:hideMark/>
          </w:tcPr>
          <w:p w14:paraId="1FC56B1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73AA23E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HP P1006</w:t>
            </w:r>
          </w:p>
        </w:tc>
        <w:tc>
          <w:tcPr>
            <w:tcW w:w="1822" w:type="dxa"/>
            <w:shd w:val="clear" w:color="auto" w:fill="auto"/>
            <w:vAlign w:val="center"/>
            <w:hideMark/>
          </w:tcPr>
          <w:p w14:paraId="61311B6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33F441D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3C8D9FC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1500</w:t>
            </w:r>
          </w:p>
        </w:tc>
        <w:tc>
          <w:tcPr>
            <w:tcW w:w="2289" w:type="dxa"/>
            <w:shd w:val="clear" w:color="auto" w:fill="auto"/>
            <w:vAlign w:val="center"/>
            <w:hideMark/>
          </w:tcPr>
          <w:p w14:paraId="20377F9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2C2DA322" w14:textId="77777777" w:rsidTr="00FD6F32">
        <w:trPr>
          <w:trHeight w:val="20"/>
        </w:trPr>
        <w:tc>
          <w:tcPr>
            <w:tcW w:w="565" w:type="dxa"/>
            <w:shd w:val="clear" w:color="auto" w:fill="auto"/>
            <w:vAlign w:val="center"/>
            <w:hideMark/>
          </w:tcPr>
          <w:p w14:paraId="4CAFE3D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18</w:t>
            </w:r>
          </w:p>
        </w:tc>
        <w:tc>
          <w:tcPr>
            <w:tcW w:w="1965" w:type="dxa"/>
            <w:shd w:val="clear" w:color="auto" w:fill="auto"/>
            <w:vAlign w:val="center"/>
            <w:hideMark/>
          </w:tcPr>
          <w:p w14:paraId="12C5CCA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49484EE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 xml:space="preserve">HP LJ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M1212nf</w:t>
            </w:r>
          </w:p>
        </w:tc>
        <w:tc>
          <w:tcPr>
            <w:tcW w:w="1822" w:type="dxa"/>
            <w:shd w:val="clear" w:color="auto" w:fill="auto"/>
            <w:vAlign w:val="center"/>
            <w:hideMark/>
          </w:tcPr>
          <w:p w14:paraId="7607A48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1E40644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2753D45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1600</w:t>
            </w:r>
          </w:p>
        </w:tc>
        <w:tc>
          <w:tcPr>
            <w:tcW w:w="2289" w:type="dxa"/>
            <w:shd w:val="clear" w:color="auto" w:fill="auto"/>
            <w:vAlign w:val="center"/>
            <w:hideMark/>
          </w:tcPr>
          <w:p w14:paraId="560580D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063A858C" w14:textId="77777777" w:rsidTr="00FD6F32">
        <w:trPr>
          <w:trHeight w:val="20"/>
        </w:trPr>
        <w:tc>
          <w:tcPr>
            <w:tcW w:w="565" w:type="dxa"/>
            <w:shd w:val="clear" w:color="auto" w:fill="auto"/>
            <w:vAlign w:val="center"/>
            <w:hideMark/>
          </w:tcPr>
          <w:p w14:paraId="18F8EB3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19</w:t>
            </w:r>
          </w:p>
        </w:tc>
        <w:tc>
          <w:tcPr>
            <w:tcW w:w="1965" w:type="dxa"/>
            <w:shd w:val="clear" w:color="auto" w:fill="auto"/>
            <w:vAlign w:val="center"/>
            <w:hideMark/>
          </w:tcPr>
          <w:p w14:paraId="206568B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6D6E067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 xml:space="preserve">HP LJ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M435nw</w:t>
            </w:r>
          </w:p>
        </w:tc>
        <w:tc>
          <w:tcPr>
            <w:tcW w:w="1822" w:type="dxa"/>
            <w:shd w:val="clear" w:color="auto" w:fill="auto"/>
            <w:vAlign w:val="center"/>
            <w:hideMark/>
          </w:tcPr>
          <w:p w14:paraId="30FC18D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5250EC4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0586592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12000</w:t>
            </w:r>
          </w:p>
        </w:tc>
        <w:tc>
          <w:tcPr>
            <w:tcW w:w="2289" w:type="dxa"/>
            <w:shd w:val="clear" w:color="auto" w:fill="auto"/>
            <w:vAlign w:val="center"/>
            <w:hideMark/>
          </w:tcPr>
          <w:p w14:paraId="0E163D4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5EF81C1F" w14:textId="77777777" w:rsidTr="00FD6F32">
        <w:trPr>
          <w:trHeight w:val="20"/>
        </w:trPr>
        <w:tc>
          <w:tcPr>
            <w:tcW w:w="565" w:type="dxa"/>
            <w:shd w:val="clear" w:color="auto" w:fill="auto"/>
            <w:vAlign w:val="center"/>
            <w:hideMark/>
          </w:tcPr>
          <w:p w14:paraId="4A448CC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20</w:t>
            </w:r>
          </w:p>
        </w:tc>
        <w:tc>
          <w:tcPr>
            <w:tcW w:w="1965" w:type="dxa"/>
            <w:shd w:val="clear" w:color="auto" w:fill="auto"/>
            <w:vAlign w:val="center"/>
            <w:hideMark/>
          </w:tcPr>
          <w:p w14:paraId="42DA17F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43D759B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proofErr w:type="spellStart"/>
            <w:r w:rsidRPr="005D4F59">
              <w:rPr>
                <w:rFonts w:ascii="Times New Roman" w:eastAsia="Times New Roman" w:hAnsi="Times New Roman" w:cs="Times New Roman"/>
                <w:color w:val="000000"/>
                <w:sz w:val="24"/>
                <w:szCs w:val="24"/>
                <w:lang w:eastAsia="ru-RU"/>
              </w:rPr>
              <w:t>Xerox</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Phaser</w:t>
            </w:r>
            <w:proofErr w:type="spellEnd"/>
            <w:r w:rsidRPr="005D4F59">
              <w:rPr>
                <w:rFonts w:ascii="Times New Roman" w:eastAsia="Times New Roman" w:hAnsi="Times New Roman" w:cs="Times New Roman"/>
                <w:color w:val="000000"/>
                <w:sz w:val="24"/>
                <w:szCs w:val="24"/>
                <w:lang w:eastAsia="ru-RU"/>
              </w:rPr>
              <w:t xml:space="preserve"> 3140 / 3155 / 3160</w:t>
            </w:r>
          </w:p>
        </w:tc>
        <w:tc>
          <w:tcPr>
            <w:tcW w:w="1822" w:type="dxa"/>
            <w:shd w:val="clear" w:color="auto" w:fill="auto"/>
            <w:vAlign w:val="center"/>
            <w:hideMark/>
          </w:tcPr>
          <w:p w14:paraId="3799B7A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1F26F99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354164E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2500</w:t>
            </w:r>
          </w:p>
        </w:tc>
        <w:tc>
          <w:tcPr>
            <w:tcW w:w="2289" w:type="dxa"/>
            <w:shd w:val="clear" w:color="auto" w:fill="auto"/>
            <w:vAlign w:val="center"/>
            <w:hideMark/>
          </w:tcPr>
          <w:p w14:paraId="28C9C0D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4304B564" w14:textId="77777777" w:rsidTr="00FD6F32">
        <w:trPr>
          <w:trHeight w:val="20"/>
        </w:trPr>
        <w:tc>
          <w:tcPr>
            <w:tcW w:w="565" w:type="dxa"/>
            <w:shd w:val="clear" w:color="auto" w:fill="auto"/>
            <w:vAlign w:val="center"/>
            <w:hideMark/>
          </w:tcPr>
          <w:p w14:paraId="2E438DA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21</w:t>
            </w:r>
          </w:p>
        </w:tc>
        <w:tc>
          <w:tcPr>
            <w:tcW w:w="1965" w:type="dxa"/>
            <w:shd w:val="clear" w:color="auto" w:fill="auto"/>
            <w:vAlign w:val="center"/>
            <w:hideMark/>
          </w:tcPr>
          <w:p w14:paraId="709D8E2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6762D27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HP LJ 1010</w:t>
            </w:r>
          </w:p>
        </w:tc>
        <w:tc>
          <w:tcPr>
            <w:tcW w:w="1822" w:type="dxa"/>
            <w:shd w:val="clear" w:color="auto" w:fill="auto"/>
            <w:vAlign w:val="center"/>
            <w:hideMark/>
          </w:tcPr>
          <w:p w14:paraId="5530317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34E651B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02DA794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2000</w:t>
            </w:r>
          </w:p>
        </w:tc>
        <w:tc>
          <w:tcPr>
            <w:tcW w:w="2289" w:type="dxa"/>
            <w:shd w:val="clear" w:color="auto" w:fill="auto"/>
            <w:vAlign w:val="center"/>
            <w:hideMark/>
          </w:tcPr>
          <w:p w14:paraId="126B8CC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2104C1B4" w14:textId="77777777" w:rsidTr="00FD6F32">
        <w:trPr>
          <w:trHeight w:val="20"/>
        </w:trPr>
        <w:tc>
          <w:tcPr>
            <w:tcW w:w="565" w:type="dxa"/>
            <w:shd w:val="clear" w:color="auto" w:fill="auto"/>
            <w:vAlign w:val="center"/>
            <w:hideMark/>
          </w:tcPr>
          <w:p w14:paraId="39D6D7D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lastRenderedPageBreak/>
              <w:t>22</w:t>
            </w:r>
          </w:p>
        </w:tc>
        <w:tc>
          <w:tcPr>
            <w:tcW w:w="1965" w:type="dxa"/>
            <w:shd w:val="clear" w:color="auto" w:fill="auto"/>
            <w:vAlign w:val="center"/>
            <w:hideMark/>
          </w:tcPr>
          <w:p w14:paraId="0222AB2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070D719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proofErr w:type="spellStart"/>
            <w:r w:rsidRPr="005D4F59">
              <w:rPr>
                <w:rFonts w:ascii="Times New Roman" w:eastAsia="Times New Roman" w:hAnsi="Times New Roman" w:cs="Times New Roman"/>
                <w:color w:val="000000"/>
                <w:sz w:val="24"/>
                <w:szCs w:val="24"/>
                <w:lang w:eastAsia="ru-RU"/>
              </w:rPr>
              <w:t>Kyocera</w:t>
            </w:r>
            <w:proofErr w:type="spellEnd"/>
            <w:r w:rsidRPr="005D4F59">
              <w:rPr>
                <w:rFonts w:ascii="Times New Roman" w:eastAsia="Times New Roman" w:hAnsi="Times New Roman" w:cs="Times New Roman"/>
                <w:color w:val="000000"/>
                <w:sz w:val="24"/>
                <w:szCs w:val="24"/>
                <w:lang w:eastAsia="ru-RU"/>
              </w:rPr>
              <w:t xml:space="preserve"> P3055dn / P3060dn</w:t>
            </w:r>
          </w:p>
        </w:tc>
        <w:tc>
          <w:tcPr>
            <w:tcW w:w="1822" w:type="dxa"/>
            <w:shd w:val="clear" w:color="auto" w:fill="auto"/>
            <w:vAlign w:val="center"/>
            <w:hideMark/>
          </w:tcPr>
          <w:p w14:paraId="29CB164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6F21A42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78A25F7D"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25000</w:t>
            </w:r>
          </w:p>
        </w:tc>
        <w:tc>
          <w:tcPr>
            <w:tcW w:w="2289" w:type="dxa"/>
            <w:shd w:val="clear" w:color="auto" w:fill="auto"/>
            <w:vAlign w:val="center"/>
            <w:hideMark/>
          </w:tcPr>
          <w:p w14:paraId="08362A6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6C3DED0C" w14:textId="77777777" w:rsidTr="00FD6F32">
        <w:trPr>
          <w:trHeight w:val="20"/>
        </w:trPr>
        <w:tc>
          <w:tcPr>
            <w:tcW w:w="565" w:type="dxa"/>
            <w:shd w:val="clear" w:color="auto" w:fill="auto"/>
            <w:vAlign w:val="center"/>
            <w:hideMark/>
          </w:tcPr>
          <w:p w14:paraId="4B57EFC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23</w:t>
            </w:r>
          </w:p>
        </w:tc>
        <w:tc>
          <w:tcPr>
            <w:tcW w:w="1965" w:type="dxa"/>
            <w:shd w:val="clear" w:color="auto" w:fill="auto"/>
            <w:vAlign w:val="center"/>
            <w:hideMark/>
          </w:tcPr>
          <w:p w14:paraId="0797C27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640B7EF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proofErr w:type="spellStart"/>
            <w:r w:rsidRPr="005D4F59">
              <w:rPr>
                <w:rFonts w:ascii="Times New Roman" w:eastAsia="Times New Roman" w:hAnsi="Times New Roman" w:cs="Times New Roman"/>
                <w:color w:val="000000"/>
                <w:sz w:val="24"/>
                <w:szCs w:val="24"/>
                <w:lang w:eastAsia="ru-RU"/>
              </w:rPr>
              <w:t>Xerox</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Phaser</w:t>
            </w:r>
            <w:proofErr w:type="spellEnd"/>
            <w:r w:rsidRPr="005D4F59">
              <w:rPr>
                <w:rFonts w:ascii="Times New Roman" w:eastAsia="Times New Roman" w:hAnsi="Times New Roman" w:cs="Times New Roman"/>
                <w:color w:val="000000"/>
                <w:sz w:val="24"/>
                <w:szCs w:val="24"/>
                <w:lang w:eastAsia="ru-RU"/>
              </w:rPr>
              <w:t xml:space="preserve"> 3600</w:t>
            </w:r>
          </w:p>
        </w:tc>
        <w:tc>
          <w:tcPr>
            <w:tcW w:w="1822" w:type="dxa"/>
            <w:shd w:val="clear" w:color="auto" w:fill="auto"/>
            <w:vAlign w:val="center"/>
            <w:hideMark/>
          </w:tcPr>
          <w:p w14:paraId="28134EC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07C2223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3DA6ECA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20000</w:t>
            </w:r>
          </w:p>
        </w:tc>
        <w:tc>
          <w:tcPr>
            <w:tcW w:w="2289" w:type="dxa"/>
            <w:shd w:val="clear" w:color="auto" w:fill="auto"/>
            <w:vAlign w:val="center"/>
            <w:hideMark/>
          </w:tcPr>
          <w:p w14:paraId="47D25CC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5C19B4D7" w14:textId="77777777" w:rsidTr="00FD6F32">
        <w:trPr>
          <w:trHeight w:val="20"/>
        </w:trPr>
        <w:tc>
          <w:tcPr>
            <w:tcW w:w="565" w:type="dxa"/>
            <w:shd w:val="clear" w:color="auto" w:fill="auto"/>
            <w:vAlign w:val="center"/>
            <w:hideMark/>
          </w:tcPr>
          <w:p w14:paraId="259CC28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24</w:t>
            </w:r>
          </w:p>
        </w:tc>
        <w:tc>
          <w:tcPr>
            <w:tcW w:w="1965" w:type="dxa"/>
            <w:shd w:val="clear" w:color="auto" w:fill="auto"/>
            <w:vAlign w:val="center"/>
            <w:hideMark/>
          </w:tcPr>
          <w:p w14:paraId="09DEFF8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4AFE5D2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HP LaserJet-M4555, M602, M603</w:t>
            </w:r>
          </w:p>
        </w:tc>
        <w:tc>
          <w:tcPr>
            <w:tcW w:w="1822" w:type="dxa"/>
            <w:shd w:val="clear" w:color="auto" w:fill="auto"/>
            <w:vAlign w:val="center"/>
            <w:hideMark/>
          </w:tcPr>
          <w:p w14:paraId="1B494D7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662E421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17AB825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24000</w:t>
            </w:r>
          </w:p>
        </w:tc>
        <w:tc>
          <w:tcPr>
            <w:tcW w:w="2289" w:type="dxa"/>
            <w:shd w:val="clear" w:color="auto" w:fill="auto"/>
            <w:vAlign w:val="center"/>
            <w:hideMark/>
          </w:tcPr>
          <w:p w14:paraId="29B33C3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78C727C8" w14:textId="77777777" w:rsidTr="00FD6F32">
        <w:trPr>
          <w:trHeight w:val="20"/>
        </w:trPr>
        <w:tc>
          <w:tcPr>
            <w:tcW w:w="565" w:type="dxa"/>
            <w:shd w:val="clear" w:color="auto" w:fill="auto"/>
            <w:vAlign w:val="center"/>
            <w:hideMark/>
          </w:tcPr>
          <w:p w14:paraId="40931D5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25</w:t>
            </w:r>
          </w:p>
        </w:tc>
        <w:tc>
          <w:tcPr>
            <w:tcW w:w="1965" w:type="dxa"/>
            <w:shd w:val="clear" w:color="auto" w:fill="auto"/>
            <w:vAlign w:val="center"/>
            <w:hideMark/>
          </w:tcPr>
          <w:p w14:paraId="66D84F9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13714EC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HP LaserJet Pro M428fdn, M404dn</w:t>
            </w:r>
          </w:p>
        </w:tc>
        <w:tc>
          <w:tcPr>
            <w:tcW w:w="1822" w:type="dxa"/>
            <w:shd w:val="clear" w:color="auto" w:fill="auto"/>
            <w:vAlign w:val="center"/>
            <w:hideMark/>
          </w:tcPr>
          <w:p w14:paraId="7CE8381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73BC46E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18F9250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10000</w:t>
            </w:r>
          </w:p>
        </w:tc>
        <w:tc>
          <w:tcPr>
            <w:tcW w:w="2289" w:type="dxa"/>
            <w:shd w:val="clear" w:color="auto" w:fill="auto"/>
            <w:vAlign w:val="center"/>
            <w:hideMark/>
          </w:tcPr>
          <w:p w14:paraId="290D281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2FC76C18" w14:textId="77777777" w:rsidTr="00FD6F32">
        <w:trPr>
          <w:trHeight w:val="20"/>
        </w:trPr>
        <w:tc>
          <w:tcPr>
            <w:tcW w:w="565" w:type="dxa"/>
            <w:shd w:val="clear" w:color="auto" w:fill="auto"/>
            <w:vAlign w:val="center"/>
            <w:hideMark/>
          </w:tcPr>
          <w:p w14:paraId="4ECB4BC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26</w:t>
            </w:r>
          </w:p>
        </w:tc>
        <w:tc>
          <w:tcPr>
            <w:tcW w:w="1965" w:type="dxa"/>
            <w:shd w:val="clear" w:color="auto" w:fill="auto"/>
            <w:vAlign w:val="center"/>
            <w:hideMark/>
          </w:tcPr>
          <w:p w14:paraId="68276DE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4BAF475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Xerox B205 / Xerox B210 / Xerox B215</w:t>
            </w:r>
          </w:p>
        </w:tc>
        <w:tc>
          <w:tcPr>
            <w:tcW w:w="1822" w:type="dxa"/>
            <w:shd w:val="clear" w:color="auto" w:fill="auto"/>
            <w:vAlign w:val="center"/>
            <w:hideMark/>
          </w:tcPr>
          <w:p w14:paraId="1E510FC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26D7151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2450FE5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6000</w:t>
            </w:r>
          </w:p>
        </w:tc>
        <w:tc>
          <w:tcPr>
            <w:tcW w:w="2289" w:type="dxa"/>
            <w:shd w:val="clear" w:color="auto" w:fill="auto"/>
            <w:vAlign w:val="center"/>
            <w:hideMark/>
          </w:tcPr>
          <w:p w14:paraId="523AAB3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1CEBAF3C" w14:textId="77777777" w:rsidTr="00FD6F32">
        <w:trPr>
          <w:trHeight w:val="20"/>
        </w:trPr>
        <w:tc>
          <w:tcPr>
            <w:tcW w:w="565" w:type="dxa"/>
            <w:shd w:val="clear" w:color="auto" w:fill="auto"/>
            <w:vAlign w:val="center"/>
            <w:hideMark/>
          </w:tcPr>
          <w:p w14:paraId="32F5BA0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27</w:t>
            </w:r>
          </w:p>
        </w:tc>
        <w:tc>
          <w:tcPr>
            <w:tcW w:w="1965" w:type="dxa"/>
            <w:shd w:val="clear" w:color="auto" w:fill="auto"/>
            <w:vAlign w:val="center"/>
            <w:hideMark/>
          </w:tcPr>
          <w:p w14:paraId="17EE1DD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w:t>
            </w:r>
            <w:proofErr w:type="spellStart"/>
            <w:r w:rsidRPr="005D4F59">
              <w:rPr>
                <w:rFonts w:ascii="Times New Roman" w:eastAsia="Times New Roman" w:hAnsi="Times New Roman" w:cs="Times New Roman"/>
                <w:color w:val="000000"/>
                <w:sz w:val="24"/>
                <w:szCs w:val="24"/>
                <w:lang w:eastAsia="ru-RU"/>
              </w:rPr>
              <w:t>фотобарабан</w:t>
            </w:r>
            <w:proofErr w:type="spellEnd"/>
            <w:r w:rsidRPr="005D4F59">
              <w:rPr>
                <w:rFonts w:ascii="Times New Roman" w:eastAsia="Times New Roman" w:hAnsi="Times New Roman" w:cs="Times New Roman"/>
                <w:color w:val="000000"/>
                <w:sz w:val="24"/>
                <w:szCs w:val="24"/>
                <w:lang w:eastAsia="ru-RU"/>
              </w:rPr>
              <w:t>) цвет - черный</w:t>
            </w:r>
          </w:p>
        </w:tc>
        <w:tc>
          <w:tcPr>
            <w:tcW w:w="5637" w:type="dxa"/>
            <w:shd w:val="clear" w:color="auto" w:fill="auto"/>
            <w:vAlign w:val="center"/>
            <w:hideMark/>
          </w:tcPr>
          <w:p w14:paraId="24FCB58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Xerox B205 / Xerox B210 / Xerox B215</w:t>
            </w:r>
          </w:p>
        </w:tc>
        <w:tc>
          <w:tcPr>
            <w:tcW w:w="1822" w:type="dxa"/>
            <w:shd w:val="clear" w:color="auto" w:fill="auto"/>
            <w:vAlign w:val="center"/>
            <w:hideMark/>
          </w:tcPr>
          <w:p w14:paraId="0DCBBFE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5C8DB09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42BBBEF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10000</w:t>
            </w:r>
          </w:p>
        </w:tc>
        <w:tc>
          <w:tcPr>
            <w:tcW w:w="2289" w:type="dxa"/>
            <w:shd w:val="clear" w:color="auto" w:fill="auto"/>
            <w:vAlign w:val="center"/>
            <w:hideMark/>
          </w:tcPr>
          <w:p w14:paraId="3799A8C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16CDCFB7" w14:textId="77777777" w:rsidTr="00FD6F32">
        <w:trPr>
          <w:trHeight w:val="20"/>
        </w:trPr>
        <w:tc>
          <w:tcPr>
            <w:tcW w:w="565" w:type="dxa"/>
            <w:shd w:val="clear" w:color="auto" w:fill="auto"/>
            <w:vAlign w:val="center"/>
            <w:hideMark/>
          </w:tcPr>
          <w:p w14:paraId="724CCE4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28</w:t>
            </w:r>
          </w:p>
        </w:tc>
        <w:tc>
          <w:tcPr>
            <w:tcW w:w="1965" w:type="dxa"/>
            <w:shd w:val="clear" w:color="auto" w:fill="auto"/>
            <w:vAlign w:val="center"/>
            <w:hideMark/>
          </w:tcPr>
          <w:p w14:paraId="07926E3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179BB1C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Lexmark MX317dn, MX417de, MX517de, MX617de, MS317dn, MS417dn, MS517dn, MS617dn</w:t>
            </w:r>
          </w:p>
        </w:tc>
        <w:tc>
          <w:tcPr>
            <w:tcW w:w="1822" w:type="dxa"/>
            <w:shd w:val="clear" w:color="auto" w:fill="auto"/>
            <w:vAlign w:val="center"/>
            <w:hideMark/>
          </w:tcPr>
          <w:p w14:paraId="4AFF67F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4345798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5B540C5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2500</w:t>
            </w:r>
          </w:p>
        </w:tc>
        <w:tc>
          <w:tcPr>
            <w:tcW w:w="2289" w:type="dxa"/>
            <w:shd w:val="clear" w:color="auto" w:fill="auto"/>
            <w:vAlign w:val="center"/>
            <w:hideMark/>
          </w:tcPr>
          <w:p w14:paraId="426AD08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15BDF2C4" w14:textId="77777777" w:rsidTr="00FD6F32">
        <w:trPr>
          <w:trHeight w:val="20"/>
        </w:trPr>
        <w:tc>
          <w:tcPr>
            <w:tcW w:w="565" w:type="dxa"/>
            <w:shd w:val="clear" w:color="auto" w:fill="auto"/>
            <w:vAlign w:val="center"/>
            <w:hideMark/>
          </w:tcPr>
          <w:p w14:paraId="37E6116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29</w:t>
            </w:r>
          </w:p>
        </w:tc>
        <w:tc>
          <w:tcPr>
            <w:tcW w:w="1965" w:type="dxa"/>
            <w:shd w:val="clear" w:color="auto" w:fill="auto"/>
            <w:vAlign w:val="center"/>
            <w:hideMark/>
          </w:tcPr>
          <w:p w14:paraId="1035B32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7726646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proofErr w:type="spellStart"/>
            <w:r w:rsidRPr="005D4F59">
              <w:rPr>
                <w:rFonts w:ascii="Times New Roman" w:eastAsia="Times New Roman" w:hAnsi="Times New Roman" w:cs="Times New Roman"/>
                <w:color w:val="000000"/>
                <w:sz w:val="24"/>
                <w:szCs w:val="24"/>
                <w:lang w:eastAsia="ru-RU"/>
              </w:rPr>
              <w:t>Pantum</w:t>
            </w:r>
            <w:proofErr w:type="spellEnd"/>
            <w:r w:rsidRPr="005D4F59">
              <w:rPr>
                <w:rFonts w:ascii="Times New Roman" w:eastAsia="Times New Roman" w:hAnsi="Times New Roman" w:cs="Times New Roman"/>
                <w:color w:val="000000"/>
                <w:sz w:val="24"/>
                <w:szCs w:val="24"/>
                <w:lang w:eastAsia="ru-RU"/>
              </w:rPr>
              <w:t xml:space="preserve"> BP5100DN</w:t>
            </w:r>
          </w:p>
        </w:tc>
        <w:tc>
          <w:tcPr>
            <w:tcW w:w="1822" w:type="dxa"/>
            <w:shd w:val="clear" w:color="auto" w:fill="auto"/>
            <w:vAlign w:val="center"/>
            <w:hideMark/>
          </w:tcPr>
          <w:p w14:paraId="16E7056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37C74AF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7393939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6000</w:t>
            </w:r>
          </w:p>
        </w:tc>
        <w:tc>
          <w:tcPr>
            <w:tcW w:w="2289" w:type="dxa"/>
            <w:shd w:val="clear" w:color="auto" w:fill="auto"/>
            <w:vAlign w:val="center"/>
            <w:hideMark/>
          </w:tcPr>
          <w:p w14:paraId="7F91C19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1AC7965D" w14:textId="77777777" w:rsidTr="00FD6F32">
        <w:trPr>
          <w:trHeight w:val="20"/>
        </w:trPr>
        <w:tc>
          <w:tcPr>
            <w:tcW w:w="565" w:type="dxa"/>
            <w:shd w:val="clear" w:color="auto" w:fill="auto"/>
            <w:vAlign w:val="center"/>
            <w:hideMark/>
          </w:tcPr>
          <w:p w14:paraId="14C2E70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30</w:t>
            </w:r>
          </w:p>
        </w:tc>
        <w:tc>
          <w:tcPr>
            <w:tcW w:w="1965" w:type="dxa"/>
            <w:shd w:val="clear" w:color="auto" w:fill="auto"/>
            <w:vAlign w:val="center"/>
            <w:hideMark/>
          </w:tcPr>
          <w:p w14:paraId="1426D72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w:t>
            </w:r>
            <w:proofErr w:type="spellStart"/>
            <w:r w:rsidRPr="005D4F59">
              <w:rPr>
                <w:rFonts w:ascii="Times New Roman" w:eastAsia="Times New Roman" w:hAnsi="Times New Roman" w:cs="Times New Roman"/>
                <w:color w:val="000000"/>
                <w:sz w:val="24"/>
                <w:szCs w:val="24"/>
                <w:lang w:eastAsia="ru-RU"/>
              </w:rPr>
              <w:t>фотобарабан</w:t>
            </w:r>
            <w:proofErr w:type="spellEnd"/>
            <w:r w:rsidRPr="005D4F59">
              <w:rPr>
                <w:rFonts w:ascii="Times New Roman" w:eastAsia="Times New Roman" w:hAnsi="Times New Roman" w:cs="Times New Roman"/>
                <w:color w:val="000000"/>
                <w:sz w:val="24"/>
                <w:szCs w:val="24"/>
                <w:lang w:eastAsia="ru-RU"/>
              </w:rPr>
              <w:t>) цвет - черный</w:t>
            </w:r>
          </w:p>
        </w:tc>
        <w:tc>
          <w:tcPr>
            <w:tcW w:w="5637" w:type="dxa"/>
            <w:shd w:val="clear" w:color="auto" w:fill="auto"/>
            <w:vAlign w:val="center"/>
            <w:hideMark/>
          </w:tcPr>
          <w:p w14:paraId="3119EA6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proofErr w:type="spellStart"/>
            <w:r w:rsidRPr="005D4F59">
              <w:rPr>
                <w:rFonts w:ascii="Times New Roman" w:eastAsia="Times New Roman" w:hAnsi="Times New Roman" w:cs="Times New Roman"/>
                <w:color w:val="000000"/>
                <w:sz w:val="24"/>
                <w:szCs w:val="24"/>
                <w:lang w:eastAsia="ru-RU"/>
              </w:rPr>
              <w:t>Pantum</w:t>
            </w:r>
            <w:proofErr w:type="spellEnd"/>
            <w:r w:rsidRPr="005D4F59">
              <w:rPr>
                <w:rFonts w:ascii="Times New Roman" w:eastAsia="Times New Roman" w:hAnsi="Times New Roman" w:cs="Times New Roman"/>
                <w:color w:val="000000"/>
                <w:sz w:val="24"/>
                <w:szCs w:val="24"/>
                <w:lang w:eastAsia="ru-RU"/>
              </w:rPr>
              <w:t xml:space="preserve"> BP5100DN</w:t>
            </w:r>
          </w:p>
        </w:tc>
        <w:tc>
          <w:tcPr>
            <w:tcW w:w="1822" w:type="dxa"/>
            <w:shd w:val="clear" w:color="auto" w:fill="auto"/>
            <w:vAlign w:val="center"/>
            <w:hideMark/>
          </w:tcPr>
          <w:p w14:paraId="4A428AC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75D386F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4EEE20F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30000</w:t>
            </w:r>
          </w:p>
        </w:tc>
        <w:tc>
          <w:tcPr>
            <w:tcW w:w="2289" w:type="dxa"/>
            <w:shd w:val="clear" w:color="auto" w:fill="auto"/>
            <w:vAlign w:val="center"/>
            <w:hideMark/>
          </w:tcPr>
          <w:p w14:paraId="2073EFE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5B217166" w14:textId="77777777" w:rsidTr="00FD6F32">
        <w:trPr>
          <w:trHeight w:val="20"/>
        </w:trPr>
        <w:tc>
          <w:tcPr>
            <w:tcW w:w="565" w:type="dxa"/>
            <w:shd w:val="clear" w:color="auto" w:fill="auto"/>
            <w:vAlign w:val="center"/>
            <w:hideMark/>
          </w:tcPr>
          <w:p w14:paraId="32C4D4E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31</w:t>
            </w:r>
          </w:p>
        </w:tc>
        <w:tc>
          <w:tcPr>
            <w:tcW w:w="1965" w:type="dxa"/>
            <w:shd w:val="clear" w:color="auto" w:fill="auto"/>
            <w:vAlign w:val="center"/>
            <w:hideMark/>
          </w:tcPr>
          <w:p w14:paraId="44275E2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3553002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proofErr w:type="spellStart"/>
            <w:r w:rsidRPr="005D4F59">
              <w:rPr>
                <w:rFonts w:ascii="Times New Roman" w:eastAsia="Times New Roman" w:hAnsi="Times New Roman" w:cs="Times New Roman"/>
                <w:color w:val="000000"/>
                <w:sz w:val="24"/>
                <w:szCs w:val="24"/>
                <w:lang w:eastAsia="ru-RU"/>
              </w:rPr>
              <w:t>Kyocera</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Mita</w:t>
            </w:r>
            <w:proofErr w:type="spellEnd"/>
            <w:r w:rsidRPr="005D4F59">
              <w:rPr>
                <w:rFonts w:ascii="Times New Roman" w:eastAsia="Times New Roman" w:hAnsi="Times New Roman" w:cs="Times New Roman"/>
                <w:color w:val="000000"/>
                <w:sz w:val="24"/>
                <w:szCs w:val="24"/>
                <w:lang w:eastAsia="ru-RU"/>
              </w:rPr>
              <w:t xml:space="preserve"> FS 2100,  </w:t>
            </w:r>
            <w:proofErr w:type="spellStart"/>
            <w:r w:rsidRPr="005D4F59">
              <w:rPr>
                <w:rFonts w:ascii="Times New Roman" w:eastAsia="Times New Roman" w:hAnsi="Times New Roman" w:cs="Times New Roman"/>
                <w:color w:val="000000"/>
                <w:sz w:val="24"/>
                <w:szCs w:val="24"/>
                <w:lang w:eastAsia="ru-RU"/>
              </w:rPr>
              <w:t>Kyocera</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Mita</w:t>
            </w:r>
            <w:proofErr w:type="spellEnd"/>
            <w:r w:rsidRPr="005D4F59">
              <w:rPr>
                <w:rFonts w:ascii="Times New Roman" w:eastAsia="Times New Roman" w:hAnsi="Times New Roman" w:cs="Times New Roman"/>
                <w:color w:val="000000"/>
                <w:sz w:val="24"/>
                <w:szCs w:val="24"/>
                <w:lang w:eastAsia="ru-RU"/>
              </w:rPr>
              <w:t xml:space="preserve"> FS 2100D,  </w:t>
            </w:r>
            <w:proofErr w:type="spellStart"/>
            <w:r w:rsidRPr="005D4F59">
              <w:rPr>
                <w:rFonts w:ascii="Times New Roman" w:eastAsia="Times New Roman" w:hAnsi="Times New Roman" w:cs="Times New Roman"/>
                <w:color w:val="000000"/>
                <w:sz w:val="24"/>
                <w:szCs w:val="24"/>
                <w:lang w:eastAsia="ru-RU"/>
              </w:rPr>
              <w:t>Kyocera</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Mita</w:t>
            </w:r>
            <w:proofErr w:type="spellEnd"/>
            <w:r w:rsidRPr="005D4F59">
              <w:rPr>
                <w:rFonts w:ascii="Times New Roman" w:eastAsia="Times New Roman" w:hAnsi="Times New Roman" w:cs="Times New Roman"/>
                <w:color w:val="000000"/>
                <w:sz w:val="24"/>
                <w:szCs w:val="24"/>
                <w:lang w:eastAsia="ru-RU"/>
              </w:rPr>
              <w:t xml:space="preserve"> FS 2100DN,  </w:t>
            </w:r>
            <w:proofErr w:type="spellStart"/>
            <w:r w:rsidRPr="005D4F59">
              <w:rPr>
                <w:rFonts w:ascii="Times New Roman" w:eastAsia="Times New Roman" w:hAnsi="Times New Roman" w:cs="Times New Roman"/>
                <w:color w:val="000000"/>
                <w:sz w:val="24"/>
                <w:szCs w:val="24"/>
                <w:lang w:eastAsia="ru-RU"/>
              </w:rPr>
              <w:t>Kyocera</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Mita</w:t>
            </w:r>
            <w:proofErr w:type="spellEnd"/>
            <w:r w:rsidRPr="005D4F59">
              <w:rPr>
                <w:rFonts w:ascii="Times New Roman" w:eastAsia="Times New Roman" w:hAnsi="Times New Roman" w:cs="Times New Roman"/>
                <w:color w:val="000000"/>
                <w:sz w:val="24"/>
                <w:szCs w:val="24"/>
                <w:lang w:eastAsia="ru-RU"/>
              </w:rPr>
              <w:t xml:space="preserve"> FS 4100,  </w:t>
            </w:r>
            <w:proofErr w:type="spellStart"/>
            <w:r w:rsidRPr="005D4F59">
              <w:rPr>
                <w:rFonts w:ascii="Times New Roman" w:eastAsia="Times New Roman" w:hAnsi="Times New Roman" w:cs="Times New Roman"/>
                <w:color w:val="000000"/>
                <w:sz w:val="24"/>
                <w:szCs w:val="24"/>
                <w:lang w:eastAsia="ru-RU"/>
              </w:rPr>
              <w:t>Kyocera</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Mita</w:t>
            </w:r>
            <w:proofErr w:type="spellEnd"/>
            <w:r w:rsidRPr="005D4F59">
              <w:rPr>
                <w:rFonts w:ascii="Times New Roman" w:eastAsia="Times New Roman" w:hAnsi="Times New Roman" w:cs="Times New Roman"/>
                <w:color w:val="000000"/>
                <w:sz w:val="24"/>
                <w:szCs w:val="24"/>
                <w:lang w:eastAsia="ru-RU"/>
              </w:rPr>
              <w:t xml:space="preserve"> FS 4100DN,  </w:t>
            </w:r>
            <w:proofErr w:type="spellStart"/>
            <w:r w:rsidRPr="005D4F59">
              <w:rPr>
                <w:rFonts w:ascii="Times New Roman" w:eastAsia="Times New Roman" w:hAnsi="Times New Roman" w:cs="Times New Roman"/>
                <w:color w:val="000000"/>
                <w:sz w:val="24"/>
                <w:szCs w:val="24"/>
                <w:lang w:eastAsia="ru-RU"/>
              </w:rPr>
              <w:t>Kyocera</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Mita</w:t>
            </w:r>
            <w:proofErr w:type="spellEnd"/>
            <w:r w:rsidRPr="005D4F59">
              <w:rPr>
                <w:rFonts w:ascii="Times New Roman" w:eastAsia="Times New Roman" w:hAnsi="Times New Roman" w:cs="Times New Roman"/>
                <w:color w:val="000000"/>
                <w:sz w:val="24"/>
                <w:szCs w:val="24"/>
                <w:lang w:eastAsia="ru-RU"/>
              </w:rPr>
              <w:t xml:space="preserve"> FS 4200,  </w:t>
            </w:r>
            <w:proofErr w:type="spellStart"/>
            <w:r w:rsidRPr="005D4F59">
              <w:rPr>
                <w:rFonts w:ascii="Times New Roman" w:eastAsia="Times New Roman" w:hAnsi="Times New Roman" w:cs="Times New Roman"/>
                <w:color w:val="000000"/>
                <w:sz w:val="24"/>
                <w:szCs w:val="24"/>
                <w:lang w:eastAsia="ru-RU"/>
              </w:rPr>
              <w:t>Kyocera</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Mita</w:t>
            </w:r>
            <w:proofErr w:type="spellEnd"/>
            <w:r w:rsidRPr="005D4F59">
              <w:rPr>
                <w:rFonts w:ascii="Times New Roman" w:eastAsia="Times New Roman" w:hAnsi="Times New Roman" w:cs="Times New Roman"/>
                <w:color w:val="000000"/>
                <w:sz w:val="24"/>
                <w:szCs w:val="24"/>
                <w:lang w:eastAsia="ru-RU"/>
              </w:rPr>
              <w:t xml:space="preserve"> FS 4200DN,  </w:t>
            </w:r>
            <w:proofErr w:type="spellStart"/>
            <w:r w:rsidRPr="005D4F59">
              <w:rPr>
                <w:rFonts w:ascii="Times New Roman" w:eastAsia="Times New Roman" w:hAnsi="Times New Roman" w:cs="Times New Roman"/>
                <w:color w:val="000000"/>
                <w:sz w:val="24"/>
                <w:szCs w:val="24"/>
                <w:lang w:eastAsia="ru-RU"/>
              </w:rPr>
              <w:t>Kyocera</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Mita</w:t>
            </w:r>
            <w:proofErr w:type="spellEnd"/>
            <w:r w:rsidRPr="005D4F59">
              <w:rPr>
                <w:rFonts w:ascii="Times New Roman" w:eastAsia="Times New Roman" w:hAnsi="Times New Roman" w:cs="Times New Roman"/>
                <w:color w:val="000000"/>
                <w:sz w:val="24"/>
                <w:szCs w:val="24"/>
                <w:lang w:eastAsia="ru-RU"/>
              </w:rPr>
              <w:t xml:space="preserve"> FS 4300,  </w:t>
            </w:r>
            <w:proofErr w:type="spellStart"/>
            <w:r w:rsidRPr="005D4F59">
              <w:rPr>
                <w:rFonts w:ascii="Times New Roman" w:eastAsia="Times New Roman" w:hAnsi="Times New Roman" w:cs="Times New Roman"/>
                <w:color w:val="000000"/>
                <w:sz w:val="24"/>
                <w:szCs w:val="24"/>
                <w:lang w:eastAsia="ru-RU"/>
              </w:rPr>
              <w:t>Kyocera</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Mita</w:t>
            </w:r>
            <w:proofErr w:type="spellEnd"/>
            <w:r w:rsidRPr="005D4F59">
              <w:rPr>
                <w:rFonts w:ascii="Times New Roman" w:eastAsia="Times New Roman" w:hAnsi="Times New Roman" w:cs="Times New Roman"/>
                <w:color w:val="000000"/>
                <w:sz w:val="24"/>
                <w:szCs w:val="24"/>
                <w:lang w:eastAsia="ru-RU"/>
              </w:rPr>
              <w:t xml:space="preserve"> FS 4300DN,  </w:t>
            </w:r>
            <w:proofErr w:type="spellStart"/>
            <w:r w:rsidRPr="005D4F59">
              <w:rPr>
                <w:rFonts w:ascii="Times New Roman" w:eastAsia="Times New Roman" w:hAnsi="Times New Roman" w:cs="Times New Roman"/>
                <w:color w:val="000000"/>
                <w:sz w:val="24"/>
                <w:szCs w:val="24"/>
                <w:lang w:eastAsia="ru-RU"/>
              </w:rPr>
              <w:t>Kyocera</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Mita</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Ecosys</w:t>
            </w:r>
            <w:proofErr w:type="spellEnd"/>
            <w:r w:rsidRPr="005D4F59">
              <w:rPr>
                <w:rFonts w:ascii="Times New Roman" w:eastAsia="Times New Roman" w:hAnsi="Times New Roman" w:cs="Times New Roman"/>
                <w:color w:val="000000"/>
                <w:sz w:val="24"/>
                <w:szCs w:val="24"/>
                <w:lang w:eastAsia="ru-RU"/>
              </w:rPr>
              <w:t xml:space="preserve"> M3040dn,  </w:t>
            </w:r>
            <w:proofErr w:type="spellStart"/>
            <w:r w:rsidRPr="005D4F59">
              <w:rPr>
                <w:rFonts w:ascii="Times New Roman" w:eastAsia="Times New Roman" w:hAnsi="Times New Roman" w:cs="Times New Roman"/>
                <w:color w:val="000000"/>
                <w:sz w:val="24"/>
                <w:szCs w:val="24"/>
                <w:lang w:eastAsia="ru-RU"/>
              </w:rPr>
              <w:t>Kyocera</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Mita</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Ecosys</w:t>
            </w:r>
            <w:proofErr w:type="spellEnd"/>
            <w:r w:rsidRPr="005D4F59">
              <w:rPr>
                <w:rFonts w:ascii="Times New Roman" w:eastAsia="Times New Roman" w:hAnsi="Times New Roman" w:cs="Times New Roman"/>
                <w:color w:val="000000"/>
                <w:sz w:val="24"/>
                <w:szCs w:val="24"/>
                <w:lang w:eastAsia="ru-RU"/>
              </w:rPr>
              <w:t xml:space="preserve"> M3540dn,</w:t>
            </w:r>
          </w:p>
        </w:tc>
        <w:tc>
          <w:tcPr>
            <w:tcW w:w="1822" w:type="dxa"/>
            <w:shd w:val="clear" w:color="auto" w:fill="auto"/>
            <w:vAlign w:val="center"/>
            <w:hideMark/>
          </w:tcPr>
          <w:p w14:paraId="4C392AF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4832F17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65656B7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12500</w:t>
            </w:r>
          </w:p>
        </w:tc>
        <w:tc>
          <w:tcPr>
            <w:tcW w:w="2289" w:type="dxa"/>
            <w:shd w:val="clear" w:color="auto" w:fill="auto"/>
            <w:vAlign w:val="center"/>
            <w:hideMark/>
          </w:tcPr>
          <w:p w14:paraId="7ED8B84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794A4A79" w14:textId="77777777" w:rsidTr="00FD6F32">
        <w:trPr>
          <w:trHeight w:val="20"/>
        </w:trPr>
        <w:tc>
          <w:tcPr>
            <w:tcW w:w="565" w:type="dxa"/>
            <w:shd w:val="clear" w:color="auto" w:fill="auto"/>
            <w:vAlign w:val="center"/>
            <w:hideMark/>
          </w:tcPr>
          <w:p w14:paraId="311353F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32</w:t>
            </w:r>
          </w:p>
        </w:tc>
        <w:tc>
          <w:tcPr>
            <w:tcW w:w="1965" w:type="dxa"/>
            <w:shd w:val="clear" w:color="auto" w:fill="auto"/>
            <w:vAlign w:val="center"/>
            <w:hideMark/>
          </w:tcPr>
          <w:p w14:paraId="4D89980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329A283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 xml:space="preserve">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Ent</w:t>
            </w:r>
            <w:proofErr w:type="spellEnd"/>
            <w:r w:rsidRPr="005D4F59">
              <w:rPr>
                <w:rFonts w:ascii="Times New Roman" w:eastAsia="Times New Roman" w:hAnsi="Times New Roman" w:cs="Times New Roman"/>
                <w:color w:val="000000"/>
                <w:sz w:val="24"/>
                <w:szCs w:val="24"/>
                <w:lang w:eastAsia="ru-RU"/>
              </w:rPr>
              <w:t xml:space="preserve"> M605</w:t>
            </w:r>
          </w:p>
        </w:tc>
        <w:tc>
          <w:tcPr>
            <w:tcW w:w="1822" w:type="dxa"/>
            <w:shd w:val="clear" w:color="auto" w:fill="auto"/>
            <w:vAlign w:val="center"/>
            <w:hideMark/>
          </w:tcPr>
          <w:p w14:paraId="5F04F65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5C6AF17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0DBF6E1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25000</w:t>
            </w:r>
          </w:p>
        </w:tc>
        <w:tc>
          <w:tcPr>
            <w:tcW w:w="2289" w:type="dxa"/>
            <w:shd w:val="clear" w:color="auto" w:fill="auto"/>
            <w:vAlign w:val="center"/>
            <w:hideMark/>
          </w:tcPr>
          <w:p w14:paraId="03EEC00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25E3FBAE" w14:textId="77777777" w:rsidTr="00FD6F32">
        <w:trPr>
          <w:trHeight w:val="20"/>
        </w:trPr>
        <w:tc>
          <w:tcPr>
            <w:tcW w:w="565" w:type="dxa"/>
            <w:shd w:val="clear" w:color="auto" w:fill="auto"/>
            <w:vAlign w:val="center"/>
            <w:hideMark/>
          </w:tcPr>
          <w:p w14:paraId="5BFA665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33</w:t>
            </w:r>
          </w:p>
        </w:tc>
        <w:tc>
          <w:tcPr>
            <w:tcW w:w="1965" w:type="dxa"/>
            <w:shd w:val="clear" w:color="auto" w:fill="auto"/>
            <w:vAlign w:val="center"/>
            <w:hideMark/>
          </w:tcPr>
          <w:p w14:paraId="3036279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w:t>
            </w:r>
            <w:proofErr w:type="spellStart"/>
            <w:r w:rsidRPr="005D4F59">
              <w:rPr>
                <w:rFonts w:ascii="Times New Roman" w:eastAsia="Times New Roman" w:hAnsi="Times New Roman" w:cs="Times New Roman"/>
                <w:color w:val="000000"/>
                <w:sz w:val="24"/>
                <w:szCs w:val="24"/>
                <w:lang w:eastAsia="ru-RU"/>
              </w:rPr>
              <w:t>фотобарабан</w:t>
            </w:r>
            <w:proofErr w:type="spellEnd"/>
            <w:r w:rsidRPr="005D4F59">
              <w:rPr>
                <w:rFonts w:ascii="Times New Roman" w:eastAsia="Times New Roman" w:hAnsi="Times New Roman" w:cs="Times New Roman"/>
                <w:color w:val="000000"/>
                <w:sz w:val="24"/>
                <w:szCs w:val="24"/>
                <w:lang w:eastAsia="ru-RU"/>
              </w:rPr>
              <w:t>) цвет - черный</w:t>
            </w:r>
          </w:p>
        </w:tc>
        <w:tc>
          <w:tcPr>
            <w:tcW w:w="5637" w:type="dxa"/>
            <w:shd w:val="clear" w:color="auto" w:fill="auto"/>
            <w:vAlign w:val="center"/>
            <w:hideMark/>
          </w:tcPr>
          <w:p w14:paraId="2898FCC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Lexmark MS 317dn MX 317dn MX 417de MS 417dn MX 517de MS 517dn MX 617de MS 617dn</w:t>
            </w:r>
          </w:p>
        </w:tc>
        <w:tc>
          <w:tcPr>
            <w:tcW w:w="1822" w:type="dxa"/>
            <w:shd w:val="clear" w:color="auto" w:fill="auto"/>
            <w:vAlign w:val="center"/>
            <w:hideMark/>
          </w:tcPr>
          <w:p w14:paraId="102752D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4FA1BA1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0A6C5F0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60000</w:t>
            </w:r>
          </w:p>
        </w:tc>
        <w:tc>
          <w:tcPr>
            <w:tcW w:w="2289" w:type="dxa"/>
            <w:shd w:val="clear" w:color="auto" w:fill="auto"/>
            <w:vAlign w:val="center"/>
            <w:hideMark/>
          </w:tcPr>
          <w:p w14:paraId="7A86F14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19D53B2D" w14:textId="77777777" w:rsidTr="00FD6F32">
        <w:trPr>
          <w:trHeight w:val="20"/>
        </w:trPr>
        <w:tc>
          <w:tcPr>
            <w:tcW w:w="565" w:type="dxa"/>
            <w:shd w:val="clear" w:color="auto" w:fill="auto"/>
            <w:vAlign w:val="center"/>
            <w:hideMark/>
          </w:tcPr>
          <w:p w14:paraId="0FA82A5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34</w:t>
            </w:r>
          </w:p>
        </w:tc>
        <w:tc>
          <w:tcPr>
            <w:tcW w:w="1965" w:type="dxa"/>
            <w:shd w:val="clear" w:color="auto" w:fill="auto"/>
            <w:vAlign w:val="center"/>
            <w:hideMark/>
          </w:tcPr>
          <w:p w14:paraId="416CDD1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0869950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proofErr w:type="spellStart"/>
            <w:r w:rsidRPr="005D4F59">
              <w:rPr>
                <w:rFonts w:ascii="Times New Roman" w:eastAsia="Times New Roman" w:hAnsi="Times New Roman" w:cs="Times New Roman"/>
                <w:color w:val="000000"/>
                <w:sz w:val="24"/>
                <w:szCs w:val="24"/>
                <w:lang w:eastAsia="ru-RU"/>
              </w:rPr>
              <w:t>Lexmark</w:t>
            </w:r>
            <w:proofErr w:type="spellEnd"/>
            <w:r w:rsidRPr="005D4F59">
              <w:rPr>
                <w:rFonts w:ascii="Times New Roman" w:eastAsia="Times New Roman" w:hAnsi="Times New Roman" w:cs="Times New Roman"/>
                <w:color w:val="000000"/>
                <w:sz w:val="24"/>
                <w:szCs w:val="24"/>
                <w:lang w:eastAsia="ru-RU"/>
              </w:rPr>
              <w:t xml:space="preserve"> MS310dn</w:t>
            </w:r>
          </w:p>
        </w:tc>
        <w:tc>
          <w:tcPr>
            <w:tcW w:w="1822" w:type="dxa"/>
            <w:shd w:val="clear" w:color="auto" w:fill="auto"/>
            <w:vAlign w:val="center"/>
            <w:hideMark/>
          </w:tcPr>
          <w:p w14:paraId="55868B0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258F62F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08D4105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5000</w:t>
            </w:r>
          </w:p>
        </w:tc>
        <w:tc>
          <w:tcPr>
            <w:tcW w:w="2289" w:type="dxa"/>
            <w:shd w:val="clear" w:color="auto" w:fill="auto"/>
            <w:vAlign w:val="center"/>
            <w:hideMark/>
          </w:tcPr>
          <w:p w14:paraId="4A82DFE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32729A55" w14:textId="77777777" w:rsidTr="00FD6F32">
        <w:trPr>
          <w:trHeight w:val="20"/>
        </w:trPr>
        <w:tc>
          <w:tcPr>
            <w:tcW w:w="565" w:type="dxa"/>
            <w:shd w:val="clear" w:color="auto" w:fill="auto"/>
            <w:vAlign w:val="center"/>
            <w:hideMark/>
          </w:tcPr>
          <w:p w14:paraId="0F5E606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lastRenderedPageBreak/>
              <w:t>35</w:t>
            </w:r>
          </w:p>
        </w:tc>
        <w:tc>
          <w:tcPr>
            <w:tcW w:w="1965" w:type="dxa"/>
            <w:shd w:val="clear" w:color="auto" w:fill="auto"/>
            <w:vAlign w:val="center"/>
            <w:hideMark/>
          </w:tcPr>
          <w:p w14:paraId="32A5BA1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1AE100A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proofErr w:type="spellStart"/>
            <w:r w:rsidRPr="005D4F59">
              <w:rPr>
                <w:rFonts w:ascii="Times New Roman" w:eastAsia="Times New Roman" w:hAnsi="Times New Roman" w:cs="Times New Roman"/>
                <w:color w:val="000000"/>
                <w:sz w:val="24"/>
                <w:szCs w:val="24"/>
                <w:lang w:eastAsia="ru-RU"/>
              </w:rPr>
              <w:t>Canon</w:t>
            </w:r>
            <w:proofErr w:type="spellEnd"/>
            <w:r w:rsidRPr="005D4F59">
              <w:rPr>
                <w:rFonts w:ascii="Times New Roman" w:eastAsia="Times New Roman" w:hAnsi="Times New Roman" w:cs="Times New Roman"/>
                <w:color w:val="000000"/>
                <w:sz w:val="24"/>
                <w:szCs w:val="24"/>
                <w:lang w:eastAsia="ru-RU"/>
              </w:rPr>
              <w:t xml:space="preserve"> FC 100 / FC 108 / FC 120 / FC 128 / FC 200 / FC 204 / FC 206 / FC 208 / FC 210 / FC 220 / FC 224 / FC 226 / FC 228 / FC 230 / FC 280 / FC 290 / FC 300 / FC 310 / FC 325 / FC 330 / FC 336 / FC 530 / FC 540 / FC 740 / FC 750 / FC 770 / PC 140 / PC 150 / PC 160 / PC 170 / PC 210 / PC 300 / PC 310 / PC 320 / PC 325 / PC 330 / PC 400 / PC 420 / PC 425 / PC 428 / PC 430 / PC 530 / PC 550 / PC 680 / PC 700 / PC 710 / PC 720 / PC 730 / PC 735 / PC 740 / PC 745 / PC 750 / PC 760 / PC 770 / PC 775 / PC 780 / PC 785 / PC 790 / PC 795 / PC 800 / PC 850 / PC 860 / PC 870 / PC 880 / PC 890 / PC 900 / PC 920 / PC 921 / PC 940 / PC 941 / PC 950 / PC 960 / PC 980 / PC 981</w:t>
            </w:r>
          </w:p>
        </w:tc>
        <w:tc>
          <w:tcPr>
            <w:tcW w:w="1822" w:type="dxa"/>
            <w:shd w:val="clear" w:color="auto" w:fill="auto"/>
            <w:vAlign w:val="center"/>
            <w:hideMark/>
          </w:tcPr>
          <w:p w14:paraId="44E33A5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5C4231D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727EBFD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4000</w:t>
            </w:r>
          </w:p>
        </w:tc>
        <w:tc>
          <w:tcPr>
            <w:tcW w:w="2289" w:type="dxa"/>
            <w:shd w:val="clear" w:color="auto" w:fill="auto"/>
            <w:vAlign w:val="center"/>
            <w:hideMark/>
          </w:tcPr>
          <w:p w14:paraId="0392D14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0C73DC4B" w14:textId="77777777" w:rsidTr="00FD6F32">
        <w:trPr>
          <w:trHeight w:val="20"/>
        </w:trPr>
        <w:tc>
          <w:tcPr>
            <w:tcW w:w="565" w:type="dxa"/>
            <w:shd w:val="clear" w:color="auto" w:fill="auto"/>
            <w:vAlign w:val="center"/>
            <w:hideMark/>
          </w:tcPr>
          <w:p w14:paraId="5C64F80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36</w:t>
            </w:r>
          </w:p>
        </w:tc>
        <w:tc>
          <w:tcPr>
            <w:tcW w:w="1965" w:type="dxa"/>
            <w:shd w:val="clear" w:color="auto" w:fill="auto"/>
            <w:vAlign w:val="center"/>
            <w:hideMark/>
          </w:tcPr>
          <w:p w14:paraId="288BED2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1B15A50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 xml:space="preserve">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P3015</w:t>
            </w:r>
          </w:p>
        </w:tc>
        <w:tc>
          <w:tcPr>
            <w:tcW w:w="1822" w:type="dxa"/>
            <w:shd w:val="clear" w:color="auto" w:fill="auto"/>
            <w:vAlign w:val="center"/>
            <w:hideMark/>
          </w:tcPr>
          <w:p w14:paraId="28687EF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4BDBB4E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46B6EBD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12500</w:t>
            </w:r>
          </w:p>
        </w:tc>
        <w:tc>
          <w:tcPr>
            <w:tcW w:w="2289" w:type="dxa"/>
            <w:shd w:val="clear" w:color="auto" w:fill="auto"/>
            <w:vAlign w:val="center"/>
            <w:hideMark/>
          </w:tcPr>
          <w:p w14:paraId="7282513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4DF46B33" w14:textId="77777777" w:rsidTr="00FD6F32">
        <w:trPr>
          <w:trHeight w:val="20"/>
        </w:trPr>
        <w:tc>
          <w:tcPr>
            <w:tcW w:w="565" w:type="dxa"/>
            <w:shd w:val="clear" w:color="auto" w:fill="auto"/>
            <w:vAlign w:val="center"/>
            <w:hideMark/>
          </w:tcPr>
          <w:p w14:paraId="7756DA6D"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37</w:t>
            </w:r>
          </w:p>
        </w:tc>
        <w:tc>
          <w:tcPr>
            <w:tcW w:w="1965" w:type="dxa"/>
            <w:shd w:val="clear" w:color="auto" w:fill="auto"/>
            <w:vAlign w:val="center"/>
            <w:hideMark/>
          </w:tcPr>
          <w:p w14:paraId="5A066F1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w:t>
            </w:r>
            <w:proofErr w:type="spellStart"/>
            <w:r w:rsidRPr="005D4F59">
              <w:rPr>
                <w:rFonts w:ascii="Times New Roman" w:eastAsia="Times New Roman" w:hAnsi="Times New Roman" w:cs="Times New Roman"/>
                <w:color w:val="000000"/>
                <w:sz w:val="24"/>
                <w:szCs w:val="24"/>
                <w:lang w:eastAsia="ru-RU"/>
              </w:rPr>
              <w:t>фотобарабан</w:t>
            </w:r>
            <w:proofErr w:type="spellEnd"/>
            <w:r w:rsidRPr="005D4F59">
              <w:rPr>
                <w:rFonts w:ascii="Times New Roman" w:eastAsia="Times New Roman" w:hAnsi="Times New Roman" w:cs="Times New Roman"/>
                <w:color w:val="000000"/>
                <w:sz w:val="24"/>
                <w:szCs w:val="24"/>
                <w:lang w:eastAsia="ru-RU"/>
              </w:rPr>
              <w:t>) цвет - черный</w:t>
            </w:r>
          </w:p>
        </w:tc>
        <w:tc>
          <w:tcPr>
            <w:tcW w:w="5637" w:type="dxa"/>
            <w:shd w:val="clear" w:color="auto" w:fill="auto"/>
            <w:vAlign w:val="center"/>
            <w:hideMark/>
          </w:tcPr>
          <w:p w14:paraId="43DFFFE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proofErr w:type="spellStart"/>
            <w:r w:rsidRPr="005D4F59">
              <w:rPr>
                <w:rFonts w:ascii="Times New Roman" w:eastAsia="Times New Roman" w:hAnsi="Times New Roman" w:cs="Times New Roman"/>
                <w:color w:val="000000"/>
                <w:sz w:val="24"/>
                <w:szCs w:val="24"/>
                <w:lang w:eastAsia="ru-RU"/>
              </w:rPr>
              <w:t>Xerox</w:t>
            </w:r>
            <w:proofErr w:type="spellEnd"/>
            <w:r w:rsidRPr="005D4F59">
              <w:rPr>
                <w:rFonts w:ascii="Times New Roman" w:eastAsia="Times New Roman" w:hAnsi="Times New Roman" w:cs="Times New Roman"/>
                <w:color w:val="000000"/>
                <w:sz w:val="24"/>
                <w:szCs w:val="24"/>
                <w:lang w:eastAsia="ru-RU"/>
              </w:rPr>
              <w:t xml:space="preserve"> WC 5016 / WC 5020</w:t>
            </w:r>
          </w:p>
        </w:tc>
        <w:tc>
          <w:tcPr>
            <w:tcW w:w="1822" w:type="dxa"/>
            <w:shd w:val="clear" w:color="auto" w:fill="auto"/>
            <w:vAlign w:val="center"/>
            <w:hideMark/>
          </w:tcPr>
          <w:p w14:paraId="0368E5C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6A44119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5063587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22000</w:t>
            </w:r>
          </w:p>
        </w:tc>
        <w:tc>
          <w:tcPr>
            <w:tcW w:w="2289" w:type="dxa"/>
            <w:shd w:val="clear" w:color="auto" w:fill="auto"/>
            <w:vAlign w:val="center"/>
            <w:hideMark/>
          </w:tcPr>
          <w:p w14:paraId="0E46D20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282E68A2" w14:textId="77777777" w:rsidTr="00FD6F32">
        <w:trPr>
          <w:trHeight w:val="20"/>
        </w:trPr>
        <w:tc>
          <w:tcPr>
            <w:tcW w:w="565" w:type="dxa"/>
            <w:shd w:val="clear" w:color="auto" w:fill="auto"/>
            <w:vAlign w:val="center"/>
            <w:hideMark/>
          </w:tcPr>
          <w:p w14:paraId="7B4F97FD"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38</w:t>
            </w:r>
          </w:p>
        </w:tc>
        <w:tc>
          <w:tcPr>
            <w:tcW w:w="1965" w:type="dxa"/>
            <w:shd w:val="clear" w:color="auto" w:fill="auto"/>
            <w:vAlign w:val="center"/>
            <w:hideMark/>
          </w:tcPr>
          <w:p w14:paraId="3786ACB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449BA57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 xml:space="preserve">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700 MFP M712</w:t>
            </w:r>
          </w:p>
        </w:tc>
        <w:tc>
          <w:tcPr>
            <w:tcW w:w="1822" w:type="dxa"/>
            <w:shd w:val="clear" w:color="auto" w:fill="auto"/>
            <w:vAlign w:val="center"/>
            <w:hideMark/>
          </w:tcPr>
          <w:p w14:paraId="2226C12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43CD04F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2B43F44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17500</w:t>
            </w:r>
          </w:p>
        </w:tc>
        <w:tc>
          <w:tcPr>
            <w:tcW w:w="2289" w:type="dxa"/>
            <w:shd w:val="clear" w:color="auto" w:fill="auto"/>
            <w:vAlign w:val="center"/>
            <w:hideMark/>
          </w:tcPr>
          <w:p w14:paraId="68FF60B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098B2284" w14:textId="77777777" w:rsidTr="00FD6F32">
        <w:trPr>
          <w:trHeight w:val="20"/>
        </w:trPr>
        <w:tc>
          <w:tcPr>
            <w:tcW w:w="565" w:type="dxa"/>
            <w:shd w:val="clear" w:color="auto" w:fill="auto"/>
            <w:vAlign w:val="center"/>
            <w:hideMark/>
          </w:tcPr>
          <w:p w14:paraId="5EF53E7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39</w:t>
            </w:r>
          </w:p>
        </w:tc>
        <w:tc>
          <w:tcPr>
            <w:tcW w:w="1965" w:type="dxa"/>
            <w:shd w:val="clear" w:color="auto" w:fill="auto"/>
            <w:vAlign w:val="center"/>
            <w:hideMark/>
          </w:tcPr>
          <w:p w14:paraId="016B4EA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0CB51F3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HP LaserJet Enterprise M608/M609/M631/M632</w:t>
            </w:r>
          </w:p>
        </w:tc>
        <w:tc>
          <w:tcPr>
            <w:tcW w:w="1822" w:type="dxa"/>
            <w:shd w:val="clear" w:color="auto" w:fill="auto"/>
            <w:vAlign w:val="center"/>
            <w:hideMark/>
          </w:tcPr>
          <w:p w14:paraId="1B7AF31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56CDBA7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2D76A93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41000</w:t>
            </w:r>
          </w:p>
        </w:tc>
        <w:tc>
          <w:tcPr>
            <w:tcW w:w="2289" w:type="dxa"/>
            <w:shd w:val="clear" w:color="auto" w:fill="auto"/>
            <w:vAlign w:val="center"/>
            <w:hideMark/>
          </w:tcPr>
          <w:p w14:paraId="3C46F75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15AF07C1" w14:textId="77777777" w:rsidTr="00FD6F32">
        <w:trPr>
          <w:trHeight w:val="20"/>
        </w:trPr>
        <w:tc>
          <w:tcPr>
            <w:tcW w:w="565" w:type="dxa"/>
            <w:shd w:val="clear" w:color="auto" w:fill="auto"/>
            <w:vAlign w:val="center"/>
            <w:hideMark/>
          </w:tcPr>
          <w:p w14:paraId="5E8BF73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40</w:t>
            </w:r>
          </w:p>
        </w:tc>
        <w:tc>
          <w:tcPr>
            <w:tcW w:w="1965" w:type="dxa"/>
            <w:shd w:val="clear" w:color="auto" w:fill="auto"/>
            <w:vAlign w:val="center"/>
            <w:hideMark/>
          </w:tcPr>
          <w:p w14:paraId="3A98347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7C210B7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HP Color LaserJet Pro M252n,M252dw,MFP M277n,MFP M277dw</w:t>
            </w:r>
          </w:p>
        </w:tc>
        <w:tc>
          <w:tcPr>
            <w:tcW w:w="1822" w:type="dxa"/>
            <w:shd w:val="clear" w:color="auto" w:fill="auto"/>
            <w:vAlign w:val="center"/>
            <w:hideMark/>
          </w:tcPr>
          <w:p w14:paraId="1AC1154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7C5AA1E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3C021BF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2800</w:t>
            </w:r>
          </w:p>
        </w:tc>
        <w:tc>
          <w:tcPr>
            <w:tcW w:w="2289" w:type="dxa"/>
            <w:shd w:val="clear" w:color="auto" w:fill="auto"/>
            <w:vAlign w:val="center"/>
            <w:hideMark/>
          </w:tcPr>
          <w:p w14:paraId="37F6E4A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40D5BB12" w14:textId="77777777" w:rsidTr="00FD6F32">
        <w:trPr>
          <w:trHeight w:val="20"/>
        </w:trPr>
        <w:tc>
          <w:tcPr>
            <w:tcW w:w="565" w:type="dxa"/>
            <w:shd w:val="clear" w:color="auto" w:fill="auto"/>
            <w:vAlign w:val="center"/>
            <w:hideMark/>
          </w:tcPr>
          <w:p w14:paraId="21D7CD7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41</w:t>
            </w:r>
          </w:p>
        </w:tc>
        <w:tc>
          <w:tcPr>
            <w:tcW w:w="1965" w:type="dxa"/>
            <w:shd w:val="clear" w:color="auto" w:fill="auto"/>
            <w:vAlign w:val="center"/>
            <w:hideMark/>
          </w:tcPr>
          <w:p w14:paraId="6EF2636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пурпурный</w:t>
            </w:r>
          </w:p>
        </w:tc>
        <w:tc>
          <w:tcPr>
            <w:tcW w:w="5637" w:type="dxa"/>
            <w:shd w:val="clear" w:color="auto" w:fill="auto"/>
            <w:vAlign w:val="center"/>
            <w:hideMark/>
          </w:tcPr>
          <w:p w14:paraId="63DCA5C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HP Color LaserJet Pro M252n,M252dw,MFP M277n,MFP M277dw</w:t>
            </w:r>
          </w:p>
        </w:tc>
        <w:tc>
          <w:tcPr>
            <w:tcW w:w="1822" w:type="dxa"/>
            <w:shd w:val="clear" w:color="auto" w:fill="auto"/>
            <w:vAlign w:val="center"/>
            <w:hideMark/>
          </w:tcPr>
          <w:p w14:paraId="22D0E69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4329F449"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3B8D636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2300</w:t>
            </w:r>
          </w:p>
        </w:tc>
        <w:tc>
          <w:tcPr>
            <w:tcW w:w="2289" w:type="dxa"/>
            <w:shd w:val="clear" w:color="auto" w:fill="auto"/>
            <w:vAlign w:val="center"/>
            <w:hideMark/>
          </w:tcPr>
          <w:p w14:paraId="3A2BE3F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13FFA57B" w14:textId="77777777" w:rsidTr="00FD6F32">
        <w:trPr>
          <w:trHeight w:val="20"/>
        </w:trPr>
        <w:tc>
          <w:tcPr>
            <w:tcW w:w="565" w:type="dxa"/>
            <w:shd w:val="clear" w:color="auto" w:fill="auto"/>
            <w:vAlign w:val="center"/>
            <w:hideMark/>
          </w:tcPr>
          <w:p w14:paraId="77F797E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42</w:t>
            </w:r>
          </w:p>
        </w:tc>
        <w:tc>
          <w:tcPr>
            <w:tcW w:w="1965" w:type="dxa"/>
            <w:shd w:val="clear" w:color="auto" w:fill="auto"/>
            <w:vAlign w:val="center"/>
            <w:hideMark/>
          </w:tcPr>
          <w:p w14:paraId="708C87D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голубой</w:t>
            </w:r>
          </w:p>
        </w:tc>
        <w:tc>
          <w:tcPr>
            <w:tcW w:w="5637" w:type="dxa"/>
            <w:shd w:val="clear" w:color="auto" w:fill="auto"/>
            <w:vAlign w:val="center"/>
            <w:hideMark/>
          </w:tcPr>
          <w:p w14:paraId="5A43F8A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HP Color LaserJet Pro M252n,M252dw,MFP M277n,MFP M277dw</w:t>
            </w:r>
          </w:p>
        </w:tc>
        <w:tc>
          <w:tcPr>
            <w:tcW w:w="1822" w:type="dxa"/>
            <w:shd w:val="clear" w:color="auto" w:fill="auto"/>
            <w:vAlign w:val="center"/>
            <w:hideMark/>
          </w:tcPr>
          <w:p w14:paraId="7CA8004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541E9DAC"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3593A43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2300</w:t>
            </w:r>
          </w:p>
        </w:tc>
        <w:tc>
          <w:tcPr>
            <w:tcW w:w="2289" w:type="dxa"/>
            <w:shd w:val="clear" w:color="auto" w:fill="auto"/>
            <w:vAlign w:val="center"/>
            <w:hideMark/>
          </w:tcPr>
          <w:p w14:paraId="7C102F9D"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34097171" w14:textId="77777777" w:rsidTr="00FD6F32">
        <w:trPr>
          <w:trHeight w:val="20"/>
        </w:trPr>
        <w:tc>
          <w:tcPr>
            <w:tcW w:w="565" w:type="dxa"/>
            <w:shd w:val="clear" w:color="auto" w:fill="auto"/>
            <w:vAlign w:val="center"/>
            <w:hideMark/>
          </w:tcPr>
          <w:p w14:paraId="202B9B3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43</w:t>
            </w:r>
          </w:p>
        </w:tc>
        <w:tc>
          <w:tcPr>
            <w:tcW w:w="1965" w:type="dxa"/>
            <w:shd w:val="clear" w:color="auto" w:fill="auto"/>
            <w:vAlign w:val="center"/>
            <w:hideMark/>
          </w:tcPr>
          <w:p w14:paraId="43EF4F1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голубой</w:t>
            </w:r>
          </w:p>
        </w:tc>
        <w:tc>
          <w:tcPr>
            <w:tcW w:w="5637" w:type="dxa"/>
            <w:shd w:val="clear" w:color="auto" w:fill="auto"/>
            <w:vAlign w:val="center"/>
            <w:hideMark/>
          </w:tcPr>
          <w:p w14:paraId="4EBA470D"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HP LaserJet Pro M477fdn,M477fdw,M477fnw,M452dn,M452nw</w:t>
            </w:r>
          </w:p>
        </w:tc>
        <w:tc>
          <w:tcPr>
            <w:tcW w:w="1822" w:type="dxa"/>
            <w:shd w:val="clear" w:color="auto" w:fill="auto"/>
            <w:vAlign w:val="center"/>
            <w:hideMark/>
          </w:tcPr>
          <w:p w14:paraId="5B4496D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715A8246"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3844BA0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5000</w:t>
            </w:r>
          </w:p>
        </w:tc>
        <w:tc>
          <w:tcPr>
            <w:tcW w:w="2289" w:type="dxa"/>
            <w:shd w:val="clear" w:color="auto" w:fill="auto"/>
            <w:vAlign w:val="center"/>
            <w:hideMark/>
          </w:tcPr>
          <w:p w14:paraId="3FA18F7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669CE492" w14:textId="77777777" w:rsidTr="00FD6F32">
        <w:trPr>
          <w:trHeight w:val="20"/>
        </w:trPr>
        <w:tc>
          <w:tcPr>
            <w:tcW w:w="565" w:type="dxa"/>
            <w:shd w:val="clear" w:color="auto" w:fill="auto"/>
            <w:vAlign w:val="center"/>
            <w:hideMark/>
          </w:tcPr>
          <w:p w14:paraId="02F7A3F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44</w:t>
            </w:r>
          </w:p>
        </w:tc>
        <w:tc>
          <w:tcPr>
            <w:tcW w:w="1965" w:type="dxa"/>
            <w:shd w:val="clear" w:color="auto" w:fill="auto"/>
            <w:vAlign w:val="center"/>
            <w:hideMark/>
          </w:tcPr>
          <w:p w14:paraId="715A225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желтый</w:t>
            </w:r>
          </w:p>
        </w:tc>
        <w:tc>
          <w:tcPr>
            <w:tcW w:w="5637" w:type="dxa"/>
            <w:shd w:val="clear" w:color="auto" w:fill="auto"/>
            <w:vAlign w:val="center"/>
            <w:hideMark/>
          </w:tcPr>
          <w:p w14:paraId="29E4DEE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HP Color LaserJet Pro M252n,M252dw,MFP M277n,MFP M277dw</w:t>
            </w:r>
          </w:p>
        </w:tc>
        <w:tc>
          <w:tcPr>
            <w:tcW w:w="1822" w:type="dxa"/>
            <w:shd w:val="clear" w:color="auto" w:fill="auto"/>
            <w:vAlign w:val="center"/>
            <w:hideMark/>
          </w:tcPr>
          <w:p w14:paraId="4C48B07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1BA6AFEE"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64B80A1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2300</w:t>
            </w:r>
          </w:p>
        </w:tc>
        <w:tc>
          <w:tcPr>
            <w:tcW w:w="2289" w:type="dxa"/>
            <w:shd w:val="clear" w:color="auto" w:fill="auto"/>
            <w:vAlign w:val="center"/>
            <w:hideMark/>
          </w:tcPr>
          <w:p w14:paraId="0368CD6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3F9230A4" w14:textId="77777777" w:rsidTr="00FD6F32">
        <w:trPr>
          <w:trHeight w:val="20"/>
        </w:trPr>
        <w:tc>
          <w:tcPr>
            <w:tcW w:w="565" w:type="dxa"/>
            <w:shd w:val="clear" w:color="auto" w:fill="auto"/>
            <w:vAlign w:val="center"/>
            <w:hideMark/>
          </w:tcPr>
          <w:p w14:paraId="258B3E9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lastRenderedPageBreak/>
              <w:t>45</w:t>
            </w:r>
          </w:p>
        </w:tc>
        <w:tc>
          <w:tcPr>
            <w:tcW w:w="1965" w:type="dxa"/>
            <w:shd w:val="clear" w:color="auto" w:fill="auto"/>
            <w:vAlign w:val="center"/>
            <w:hideMark/>
          </w:tcPr>
          <w:p w14:paraId="69EE13C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пурпурный</w:t>
            </w:r>
          </w:p>
        </w:tc>
        <w:tc>
          <w:tcPr>
            <w:tcW w:w="5637" w:type="dxa"/>
            <w:shd w:val="clear" w:color="auto" w:fill="auto"/>
            <w:vAlign w:val="center"/>
            <w:hideMark/>
          </w:tcPr>
          <w:p w14:paraId="6D78C39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HP LaserJet Pro M477fdn,M477fdw,M477fnw,M452dn,M452nw</w:t>
            </w:r>
          </w:p>
        </w:tc>
        <w:tc>
          <w:tcPr>
            <w:tcW w:w="1822" w:type="dxa"/>
            <w:shd w:val="clear" w:color="auto" w:fill="auto"/>
            <w:vAlign w:val="center"/>
            <w:hideMark/>
          </w:tcPr>
          <w:p w14:paraId="4CF3F74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4661676F"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21C9D99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5000</w:t>
            </w:r>
          </w:p>
        </w:tc>
        <w:tc>
          <w:tcPr>
            <w:tcW w:w="2289" w:type="dxa"/>
            <w:shd w:val="clear" w:color="auto" w:fill="auto"/>
            <w:vAlign w:val="center"/>
            <w:hideMark/>
          </w:tcPr>
          <w:p w14:paraId="57ADBF5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026F2A40" w14:textId="77777777" w:rsidTr="00FD6F32">
        <w:trPr>
          <w:trHeight w:val="20"/>
        </w:trPr>
        <w:tc>
          <w:tcPr>
            <w:tcW w:w="565" w:type="dxa"/>
            <w:shd w:val="clear" w:color="auto" w:fill="auto"/>
            <w:vAlign w:val="center"/>
            <w:hideMark/>
          </w:tcPr>
          <w:p w14:paraId="2CB3A83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46</w:t>
            </w:r>
          </w:p>
        </w:tc>
        <w:tc>
          <w:tcPr>
            <w:tcW w:w="1965" w:type="dxa"/>
            <w:shd w:val="clear" w:color="auto" w:fill="auto"/>
            <w:vAlign w:val="center"/>
            <w:hideMark/>
          </w:tcPr>
          <w:p w14:paraId="034880D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желтый</w:t>
            </w:r>
          </w:p>
        </w:tc>
        <w:tc>
          <w:tcPr>
            <w:tcW w:w="5637" w:type="dxa"/>
            <w:shd w:val="clear" w:color="auto" w:fill="auto"/>
            <w:vAlign w:val="center"/>
            <w:hideMark/>
          </w:tcPr>
          <w:p w14:paraId="0F82DF6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HP LaserJet Pro M477fdn,M477fdw,M477fnw,M452dn,M452nw</w:t>
            </w:r>
          </w:p>
        </w:tc>
        <w:tc>
          <w:tcPr>
            <w:tcW w:w="1822" w:type="dxa"/>
            <w:shd w:val="clear" w:color="auto" w:fill="auto"/>
            <w:vAlign w:val="center"/>
            <w:hideMark/>
          </w:tcPr>
          <w:p w14:paraId="2AC0D6C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42FC336F"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604E0A6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5000</w:t>
            </w:r>
          </w:p>
        </w:tc>
        <w:tc>
          <w:tcPr>
            <w:tcW w:w="2289" w:type="dxa"/>
            <w:shd w:val="clear" w:color="auto" w:fill="auto"/>
            <w:vAlign w:val="center"/>
            <w:hideMark/>
          </w:tcPr>
          <w:p w14:paraId="2CF3076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08EA05EC" w14:textId="77777777" w:rsidTr="00FD6F32">
        <w:trPr>
          <w:trHeight w:val="20"/>
        </w:trPr>
        <w:tc>
          <w:tcPr>
            <w:tcW w:w="565" w:type="dxa"/>
            <w:shd w:val="clear" w:color="auto" w:fill="auto"/>
            <w:vAlign w:val="center"/>
            <w:hideMark/>
          </w:tcPr>
          <w:p w14:paraId="107C64C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47</w:t>
            </w:r>
          </w:p>
        </w:tc>
        <w:tc>
          <w:tcPr>
            <w:tcW w:w="1965" w:type="dxa"/>
            <w:shd w:val="clear" w:color="auto" w:fill="auto"/>
            <w:vAlign w:val="center"/>
            <w:hideMark/>
          </w:tcPr>
          <w:p w14:paraId="0F332BE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голубой</w:t>
            </w:r>
          </w:p>
        </w:tc>
        <w:tc>
          <w:tcPr>
            <w:tcW w:w="5637" w:type="dxa"/>
            <w:shd w:val="clear" w:color="auto" w:fill="auto"/>
            <w:vAlign w:val="center"/>
            <w:hideMark/>
          </w:tcPr>
          <w:p w14:paraId="39279E7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 xml:space="preserve">HP Color LaserJet Pro 300 M351,Pro M351a,Pro 300 M375 </w:t>
            </w:r>
            <w:proofErr w:type="spellStart"/>
            <w:r w:rsidRPr="005D4F59">
              <w:rPr>
                <w:rFonts w:ascii="Times New Roman" w:eastAsia="Times New Roman" w:hAnsi="Times New Roman" w:cs="Times New Roman"/>
                <w:color w:val="000000"/>
                <w:sz w:val="24"/>
                <w:szCs w:val="24"/>
                <w:lang w:val="en-US" w:eastAsia="ru-RU"/>
              </w:rPr>
              <w:t>MFP,Pro</w:t>
            </w:r>
            <w:proofErr w:type="spellEnd"/>
            <w:r w:rsidRPr="005D4F59">
              <w:rPr>
                <w:rFonts w:ascii="Times New Roman" w:eastAsia="Times New Roman" w:hAnsi="Times New Roman" w:cs="Times New Roman"/>
                <w:color w:val="000000"/>
                <w:sz w:val="24"/>
                <w:szCs w:val="24"/>
                <w:lang w:val="en-US" w:eastAsia="ru-RU"/>
              </w:rPr>
              <w:t xml:space="preserve"> M375nw MFP, Pro 400 M451,Pro M451dn,Pro M451dw,Pro M451nw,Pro 400 MFP M475,Pro 400 MFP M475dn,Pro M475dw MFP</w:t>
            </w:r>
          </w:p>
        </w:tc>
        <w:tc>
          <w:tcPr>
            <w:tcW w:w="1822" w:type="dxa"/>
            <w:shd w:val="clear" w:color="auto" w:fill="auto"/>
            <w:vAlign w:val="center"/>
            <w:hideMark/>
          </w:tcPr>
          <w:p w14:paraId="3FF851B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3463C2AE"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723067F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2600</w:t>
            </w:r>
          </w:p>
        </w:tc>
        <w:tc>
          <w:tcPr>
            <w:tcW w:w="2289" w:type="dxa"/>
            <w:shd w:val="clear" w:color="auto" w:fill="auto"/>
            <w:vAlign w:val="center"/>
            <w:hideMark/>
          </w:tcPr>
          <w:p w14:paraId="4610ADD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08D347FE" w14:textId="77777777" w:rsidTr="00FD6F32">
        <w:trPr>
          <w:trHeight w:val="20"/>
        </w:trPr>
        <w:tc>
          <w:tcPr>
            <w:tcW w:w="565" w:type="dxa"/>
            <w:shd w:val="clear" w:color="auto" w:fill="auto"/>
            <w:vAlign w:val="center"/>
            <w:hideMark/>
          </w:tcPr>
          <w:p w14:paraId="1F85978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48</w:t>
            </w:r>
          </w:p>
        </w:tc>
        <w:tc>
          <w:tcPr>
            <w:tcW w:w="1965" w:type="dxa"/>
            <w:shd w:val="clear" w:color="auto" w:fill="auto"/>
            <w:vAlign w:val="center"/>
            <w:hideMark/>
          </w:tcPr>
          <w:p w14:paraId="6312AB5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пурпурный</w:t>
            </w:r>
          </w:p>
        </w:tc>
        <w:tc>
          <w:tcPr>
            <w:tcW w:w="5637" w:type="dxa"/>
            <w:shd w:val="clear" w:color="auto" w:fill="auto"/>
            <w:vAlign w:val="center"/>
            <w:hideMark/>
          </w:tcPr>
          <w:p w14:paraId="5E43591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 xml:space="preserve">HP Color LaserJet Pro 300 M351,Pro M351a,Pro 300 M375 </w:t>
            </w:r>
            <w:proofErr w:type="spellStart"/>
            <w:r w:rsidRPr="005D4F59">
              <w:rPr>
                <w:rFonts w:ascii="Times New Roman" w:eastAsia="Times New Roman" w:hAnsi="Times New Roman" w:cs="Times New Roman"/>
                <w:color w:val="000000"/>
                <w:sz w:val="24"/>
                <w:szCs w:val="24"/>
                <w:lang w:val="en-US" w:eastAsia="ru-RU"/>
              </w:rPr>
              <w:t>MFP,Pro</w:t>
            </w:r>
            <w:proofErr w:type="spellEnd"/>
            <w:r w:rsidRPr="005D4F59">
              <w:rPr>
                <w:rFonts w:ascii="Times New Roman" w:eastAsia="Times New Roman" w:hAnsi="Times New Roman" w:cs="Times New Roman"/>
                <w:color w:val="000000"/>
                <w:sz w:val="24"/>
                <w:szCs w:val="24"/>
                <w:lang w:val="en-US" w:eastAsia="ru-RU"/>
              </w:rPr>
              <w:t xml:space="preserve"> M375nw MFP, Pro 400 M451,Pro M451dn,Pro M451dw,Pro M451nw,Pro 400 MFP M475,Pro 400 MFP M475dn,Pro M475dw MFP</w:t>
            </w:r>
          </w:p>
        </w:tc>
        <w:tc>
          <w:tcPr>
            <w:tcW w:w="1822" w:type="dxa"/>
            <w:shd w:val="clear" w:color="auto" w:fill="auto"/>
            <w:vAlign w:val="center"/>
            <w:hideMark/>
          </w:tcPr>
          <w:p w14:paraId="58BE455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1677D17C"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0DAC4D9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2600</w:t>
            </w:r>
          </w:p>
        </w:tc>
        <w:tc>
          <w:tcPr>
            <w:tcW w:w="2289" w:type="dxa"/>
            <w:shd w:val="clear" w:color="auto" w:fill="auto"/>
            <w:vAlign w:val="center"/>
            <w:hideMark/>
          </w:tcPr>
          <w:p w14:paraId="2628DDD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0AFE5891" w14:textId="77777777" w:rsidTr="00FD6F32">
        <w:trPr>
          <w:trHeight w:val="20"/>
        </w:trPr>
        <w:tc>
          <w:tcPr>
            <w:tcW w:w="565" w:type="dxa"/>
            <w:shd w:val="clear" w:color="auto" w:fill="auto"/>
            <w:vAlign w:val="center"/>
            <w:hideMark/>
          </w:tcPr>
          <w:p w14:paraId="66E2F88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49</w:t>
            </w:r>
          </w:p>
        </w:tc>
        <w:tc>
          <w:tcPr>
            <w:tcW w:w="1965" w:type="dxa"/>
            <w:shd w:val="clear" w:color="auto" w:fill="auto"/>
            <w:vAlign w:val="center"/>
            <w:hideMark/>
          </w:tcPr>
          <w:p w14:paraId="2C65CF0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пурпурный</w:t>
            </w:r>
          </w:p>
        </w:tc>
        <w:tc>
          <w:tcPr>
            <w:tcW w:w="5637" w:type="dxa"/>
            <w:shd w:val="clear" w:color="auto" w:fill="auto"/>
            <w:vAlign w:val="center"/>
            <w:hideMark/>
          </w:tcPr>
          <w:p w14:paraId="58C413E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 xml:space="preserve">HP </w:t>
            </w:r>
            <w:proofErr w:type="spellStart"/>
            <w:r w:rsidRPr="005D4F59">
              <w:rPr>
                <w:rFonts w:ascii="Times New Roman" w:eastAsia="Times New Roman" w:hAnsi="Times New Roman" w:cs="Times New Roman"/>
                <w:color w:val="000000"/>
                <w:sz w:val="24"/>
                <w:szCs w:val="24"/>
                <w:lang w:eastAsia="ru-RU"/>
              </w:rPr>
              <w:t>Color</w:t>
            </w:r>
            <w:proofErr w:type="spellEnd"/>
            <w:r w:rsidRPr="005D4F59">
              <w:rPr>
                <w:rFonts w:ascii="Times New Roman" w:eastAsia="Times New Roman" w:hAnsi="Times New Roman" w:cs="Times New Roman"/>
                <w:color w:val="000000"/>
                <w:sz w:val="24"/>
                <w:szCs w:val="24"/>
                <w:lang w:eastAsia="ru-RU"/>
              </w:rPr>
              <w:t xml:space="preserve"> LJ CP1215,1515,1518</w:t>
            </w:r>
          </w:p>
        </w:tc>
        <w:tc>
          <w:tcPr>
            <w:tcW w:w="1822" w:type="dxa"/>
            <w:shd w:val="clear" w:color="auto" w:fill="auto"/>
            <w:vAlign w:val="center"/>
            <w:hideMark/>
          </w:tcPr>
          <w:p w14:paraId="753CBFB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3693A2CD"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58D96BB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1400</w:t>
            </w:r>
          </w:p>
        </w:tc>
        <w:tc>
          <w:tcPr>
            <w:tcW w:w="2289" w:type="dxa"/>
            <w:shd w:val="clear" w:color="auto" w:fill="auto"/>
            <w:vAlign w:val="center"/>
            <w:hideMark/>
          </w:tcPr>
          <w:p w14:paraId="28060BC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3280B7BF" w14:textId="77777777" w:rsidTr="00FD6F32">
        <w:trPr>
          <w:trHeight w:val="20"/>
        </w:trPr>
        <w:tc>
          <w:tcPr>
            <w:tcW w:w="565" w:type="dxa"/>
            <w:shd w:val="clear" w:color="auto" w:fill="auto"/>
            <w:vAlign w:val="center"/>
            <w:hideMark/>
          </w:tcPr>
          <w:p w14:paraId="2163310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50</w:t>
            </w:r>
          </w:p>
        </w:tc>
        <w:tc>
          <w:tcPr>
            <w:tcW w:w="1965" w:type="dxa"/>
            <w:shd w:val="clear" w:color="auto" w:fill="auto"/>
            <w:vAlign w:val="center"/>
            <w:hideMark/>
          </w:tcPr>
          <w:p w14:paraId="755DE3D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голубой</w:t>
            </w:r>
          </w:p>
        </w:tc>
        <w:tc>
          <w:tcPr>
            <w:tcW w:w="5637" w:type="dxa"/>
            <w:shd w:val="clear" w:color="auto" w:fill="auto"/>
            <w:vAlign w:val="center"/>
            <w:hideMark/>
          </w:tcPr>
          <w:p w14:paraId="2DF99AD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 xml:space="preserve">HP </w:t>
            </w:r>
            <w:proofErr w:type="spellStart"/>
            <w:r w:rsidRPr="005D4F59">
              <w:rPr>
                <w:rFonts w:ascii="Times New Roman" w:eastAsia="Times New Roman" w:hAnsi="Times New Roman" w:cs="Times New Roman"/>
                <w:color w:val="000000"/>
                <w:sz w:val="24"/>
                <w:szCs w:val="24"/>
                <w:lang w:eastAsia="ru-RU"/>
              </w:rPr>
              <w:t>Color</w:t>
            </w:r>
            <w:proofErr w:type="spellEnd"/>
            <w:r w:rsidRPr="005D4F59">
              <w:rPr>
                <w:rFonts w:ascii="Times New Roman" w:eastAsia="Times New Roman" w:hAnsi="Times New Roman" w:cs="Times New Roman"/>
                <w:color w:val="000000"/>
                <w:sz w:val="24"/>
                <w:szCs w:val="24"/>
                <w:lang w:eastAsia="ru-RU"/>
              </w:rPr>
              <w:t xml:space="preserve"> LJ CP1215,1515,1518</w:t>
            </w:r>
          </w:p>
        </w:tc>
        <w:tc>
          <w:tcPr>
            <w:tcW w:w="1822" w:type="dxa"/>
            <w:shd w:val="clear" w:color="auto" w:fill="auto"/>
            <w:vAlign w:val="center"/>
            <w:hideMark/>
          </w:tcPr>
          <w:p w14:paraId="5BB558A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57171439"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2B6FBDD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1400</w:t>
            </w:r>
          </w:p>
        </w:tc>
        <w:tc>
          <w:tcPr>
            <w:tcW w:w="2289" w:type="dxa"/>
            <w:shd w:val="clear" w:color="auto" w:fill="auto"/>
            <w:vAlign w:val="center"/>
            <w:hideMark/>
          </w:tcPr>
          <w:p w14:paraId="78D22FCD"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3A5B9E3A" w14:textId="77777777" w:rsidTr="00FD6F32">
        <w:trPr>
          <w:trHeight w:val="20"/>
        </w:trPr>
        <w:tc>
          <w:tcPr>
            <w:tcW w:w="565" w:type="dxa"/>
            <w:shd w:val="clear" w:color="auto" w:fill="auto"/>
            <w:vAlign w:val="center"/>
            <w:hideMark/>
          </w:tcPr>
          <w:p w14:paraId="553F09A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51</w:t>
            </w:r>
          </w:p>
        </w:tc>
        <w:tc>
          <w:tcPr>
            <w:tcW w:w="1965" w:type="dxa"/>
            <w:shd w:val="clear" w:color="auto" w:fill="auto"/>
            <w:vAlign w:val="center"/>
            <w:hideMark/>
          </w:tcPr>
          <w:p w14:paraId="6E6271E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желтый</w:t>
            </w:r>
          </w:p>
        </w:tc>
        <w:tc>
          <w:tcPr>
            <w:tcW w:w="5637" w:type="dxa"/>
            <w:shd w:val="clear" w:color="auto" w:fill="auto"/>
            <w:vAlign w:val="center"/>
            <w:hideMark/>
          </w:tcPr>
          <w:p w14:paraId="51B9B9F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 xml:space="preserve">HP Color LaserJet Pro 300 M351,Pro M351a,Pro 300 M375 </w:t>
            </w:r>
            <w:proofErr w:type="spellStart"/>
            <w:r w:rsidRPr="005D4F59">
              <w:rPr>
                <w:rFonts w:ascii="Times New Roman" w:eastAsia="Times New Roman" w:hAnsi="Times New Roman" w:cs="Times New Roman"/>
                <w:color w:val="000000"/>
                <w:sz w:val="24"/>
                <w:szCs w:val="24"/>
                <w:lang w:val="en-US" w:eastAsia="ru-RU"/>
              </w:rPr>
              <w:t>MFP,Pro</w:t>
            </w:r>
            <w:proofErr w:type="spellEnd"/>
            <w:r w:rsidRPr="005D4F59">
              <w:rPr>
                <w:rFonts w:ascii="Times New Roman" w:eastAsia="Times New Roman" w:hAnsi="Times New Roman" w:cs="Times New Roman"/>
                <w:color w:val="000000"/>
                <w:sz w:val="24"/>
                <w:szCs w:val="24"/>
                <w:lang w:val="en-US" w:eastAsia="ru-RU"/>
              </w:rPr>
              <w:t xml:space="preserve"> M375nw MFP, Pro 400 M451,Pro M451dn,Pro M451dw,Pro M451nw,Pro 400 MFP M475,Pro 400 MFP M475dn,Pro M475dw MFP</w:t>
            </w:r>
          </w:p>
        </w:tc>
        <w:tc>
          <w:tcPr>
            <w:tcW w:w="1822" w:type="dxa"/>
            <w:shd w:val="clear" w:color="auto" w:fill="auto"/>
            <w:vAlign w:val="center"/>
            <w:hideMark/>
          </w:tcPr>
          <w:p w14:paraId="5D20E29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51A0D5B4"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22332BFD"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2600</w:t>
            </w:r>
          </w:p>
        </w:tc>
        <w:tc>
          <w:tcPr>
            <w:tcW w:w="2289" w:type="dxa"/>
            <w:shd w:val="clear" w:color="auto" w:fill="auto"/>
            <w:vAlign w:val="center"/>
            <w:hideMark/>
          </w:tcPr>
          <w:p w14:paraId="202B5B5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6F8BC6FB" w14:textId="77777777" w:rsidTr="00FD6F32">
        <w:trPr>
          <w:trHeight w:val="20"/>
        </w:trPr>
        <w:tc>
          <w:tcPr>
            <w:tcW w:w="565" w:type="dxa"/>
            <w:shd w:val="clear" w:color="auto" w:fill="auto"/>
            <w:vAlign w:val="center"/>
            <w:hideMark/>
          </w:tcPr>
          <w:p w14:paraId="79E9254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52</w:t>
            </w:r>
          </w:p>
        </w:tc>
        <w:tc>
          <w:tcPr>
            <w:tcW w:w="1965" w:type="dxa"/>
            <w:shd w:val="clear" w:color="auto" w:fill="auto"/>
            <w:vAlign w:val="center"/>
            <w:hideMark/>
          </w:tcPr>
          <w:p w14:paraId="0047E3E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60FF810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HP LJ Flow M830z/M806x+/M830z/M806dn/M806x</w:t>
            </w:r>
          </w:p>
        </w:tc>
        <w:tc>
          <w:tcPr>
            <w:tcW w:w="1822" w:type="dxa"/>
            <w:shd w:val="clear" w:color="auto" w:fill="auto"/>
            <w:vAlign w:val="center"/>
            <w:hideMark/>
          </w:tcPr>
          <w:p w14:paraId="45055DB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79E8B62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6FA0E85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40000</w:t>
            </w:r>
          </w:p>
        </w:tc>
        <w:tc>
          <w:tcPr>
            <w:tcW w:w="2289" w:type="dxa"/>
            <w:shd w:val="clear" w:color="auto" w:fill="auto"/>
            <w:vAlign w:val="center"/>
            <w:hideMark/>
          </w:tcPr>
          <w:p w14:paraId="0AFEE45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472AA93B" w14:textId="77777777" w:rsidTr="00FD6F32">
        <w:trPr>
          <w:trHeight w:val="20"/>
        </w:trPr>
        <w:tc>
          <w:tcPr>
            <w:tcW w:w="565" w:type="dxa"/>
            <w:shd w:val="clear" w:color="auto" w:fill="auto"/>
            <w:vAlign w:val="center"/>
            <w:hideMark/>
          </w:tcPr>
          <w:p w14:paraId="0006C34D"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53</w:t>
            </w:r>
          </w:p>
        </w:tc>
        <w:tc>
          <w:tcPr>
            <w:tcW w:w="1965" w:type="dxa"/>
            <w:shd w:val="clear" w:color="auto" w:fill="auto"/>
            <w:vAlign w:val="center"/>
            <w:hideMark/>
          </w:tcPr>
          <w:p w14:paraId="1E7EFF6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091895C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 xml:space="preserve">HP Color LaserJet Pro 300 M351,Pro M351a,Pro 300 M375 </w:t>
            </w:r>
            <w:proofErr w:type="spellStart"/>
            <w:r w:rsidRPr="005D4F59">
              <w:rPr>
                <w:rFonts w:ascii="Times New Roman" w:eastAsia="Times New Roman" w:hAnsi="Times New Roman" w:cs="Times New Roman"/>
                <w:color w:val="000000"/>
                <w:sz w:val="24"/>
                <w:szCs w:val="24"/>
                <w:lang w:val="en-US" w:eastAsia="ru-RU"/>
              </w:rPr>
              <w:t>MFP,Pro</w:t>
            </w:r>
            <w:proofErr w:type="spellEnd"/>
            <w:r w:rsidRPr="005D4F59">
              <w:rPr>
                <w:rFonts w:ascii="Times New Roman" w:eastAsia="Times New Roman" w:hAnsi="Times New Roman" w:cs="Times New Roman"/>
                <w:color w:val="000000"/>
                <w:sz w:val="24"/>
                <w:szCs w:val="24"/>
                <w:lang w:val="en-US" w:eastAsia="ru-RU"/>
              </w:rPr>
              <w:t xml:space="preserve"> M375nw MFP, Pro 400 M451,Pro M451dn,Pro M451dw,Pro M451nw,Pro 400 MFP M475,Pro 400 MFP M475dn,Pro M475dw MFP</w:t>
            </w:r>
          </w:p>
        </w:tc>
        <w:tc>
          <w:tcPr>
            <w:tcW w:w="1822" w:type="dxa"/>
            <w:shd w:val="clear" w:color="auto" w:fill="auto"/>
            <w:vAlign w:val="center"/>
            <w:hideMark/>
          </w:tcPr>
          <w:p w14:paraId="0F37548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58B2995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56B126F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4000</w:t>
            </w:r>
          </w:p>
        </w:tc>
        <w:tc>
          <w:tcPr>
            <w:tcW w:w="2289" w:type="dxa"/>
            <w:shd w:val="clear" w:color="auto" w:fill="auto"/>
            <w:vAlign w:val="center"/>
            <w:hideMark/>
          </w:tcPr>
          <w:p w14:paraId="6531EBA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760569D3" w14:textId="77777777" w:rsidTr="00FD6F32">
        <w:trPr>
          <w:trHeight w:val="20"/>
        </w:trPr>
        <w:tc>
          <w:tcPr>
            <w:tcW w:w="565" w:type="dxa"/>
            <w:shd w:val="clear" w:color="auto" w:fill="auto"/>
            <w:vAlign w:val="center"/>
            <w:hideMark/>
          </w:tcPr>
          <w:p w14:paraId="20FB07A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54</w:t>
            </w:r>
          </w:p>
        </w:tc>
        <w:tc>
          <w:tcPr>
            <w:tcW w:w="1965" w:type="dxa"/>
            <w:shd w:val="clear" w:color="auto" w:fill="auto"/>
            <w:vAlign w:val="center"/>
            <w:hideMark/>
          </w:tcPr>
          <w:p w14:paraId="5962173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2322837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HP LaserJet Pro M477fdn,M477fdw,M477fnw,M452dn,M452nw</w:t>
            </w:r>
          </w:p>
        </w:tc>
        <w:tc>
          <w:tcPr>
            <w:tcW w:w="1822" w:type="dxa"/>
            <w:shd w:val="clear" w:color="auto" w:fill="auto"/>
            <w:vAlign w:val="center"/>
            <w:hideMark/>
          </w:tcPr>
          <w:p w14:paraId="7E1AFD5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6C75F5E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04669B9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6500</w:t>
            </w:r>
          </w:p>
        </w:tc>
        <w:tc>
          <w:tcPr>
            <w:tcW w:w="2289" w:type="dxa"/>
            <w:shd w:val="clear" w:color="auto" w:fill="auto"/>
            <w:vAlign w:val="center"/>
            <w:hideMark/>
          </w:tcPr>
          <w:p w14:paraId="6F6AF9F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63CC6E14" w14:textId="77777777" w:rsidTr="00FD6F32">
        <w:trPr>
          <w:trHeight w:val="20"/>
        </w:trPr>
        <w:tc>
          <w:tcPr>
            <w:tcW w:w="565" w:type="dxa"/>
            <w:shd w:val="clear" w:color="auto" w:fill="auto"/>
            <w:vAlign w:val="center"/>
            <w:hideMark/>
          </w:tcPr>
          <w:p w14:paraId="184289D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55</w:t>
            </w:r>
          </w:p>
        </w:tc>
        <w:tc>
          <w:tcPr>
            <w:tcW w:w="1965" w:type="dxa"/>
            <w:shd w:val="clear" w:color="auto" w:fill="auto"/>
            <w:vAlign w:val="center"/>
            <w:hideMark/>
          </w:tcPr>
          <w:p w14:paraId="4BAE3FD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пурпурный</w:t>
            </w:r>
          </w:p>
        </w:tc>
        <w:tc>
          <w:tcPr>
            <w:tcW w:w="5637" w:type="dxa"/>
            <w:shd w:val="clear" w:color="auto" w:fill="auto"/>
            <w:vAlign w:val="center"/>
            <w:hideMark/>
          </w:tcPr>
          <w:p w14:paraId="76D2F86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HP LaserJet Pro Color-M251,M276</w:t>
            </w:r>
          </w:p>
        </w:tc>
        <w:tc>
          <w:tcPr>
            <w:tcW w:w="1822" w:type="dxa"/>
            <w:shd w:val="clear" w:color="auto" w:fill="auto"/>
            <w:vAlign w:val="center"/>
            <w:hideMark/>
          </w:tcPr>
          <w:p w14:paraId="1691AD6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6DB69558"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108C490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1800</w:t>
            </w:r>
          </w:p>
        </w:tc>
        <w:tc>
          <w:tcPr>
            <w:tcW w:w="2289" w:type="dxa"/>
            <w:shd w:val="clear" w:color="auto" w:fill="auto"/>
            <w:vAlign w:val="center"/>
            <w:hideMark/>
          </w:tcPr>
          <w:p w14:paraId="70D984E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7617B0BC" w14:textId="77777777" w:rsidTr="00FD6F32">
        <w:trPr>
          <w:trHeight w:val="20"/>
        </w:trPr>
        <w:tc>
          <w:tcPr>
            <w:tcW w:w="565" w:type="dxa"/>
            <w:shd w:val="clear" w:color="auto" w:fill="auto"/>
            <w:vAlign w:val="center"/>
            <w:hideMark/>
          </w:tcPr>
          <w:p w14:paraId="272DF48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56</w:t>
            </w:r>
          </w:p>
        </w:tc>
        <w:tc>
          <w:tcPr>
            <w:tcW w:w="1965" w:type="dxa"/>
            <w:shd w:val="clear" w:color="auto" w:fill="auto"/>
            <w:vAlign w:val="center"/>
            <w:hideMark/>
          </w:tcPr>
          <w:p w14:paraId="290B707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голубой</w:t>
            </w:r>
          </w:p>
        </w:tc>
        <w:tc>
          <w:tcPr>
            <w:tcW w:w="5637" w:type="dxa"/>
            <w:shd w:val="clear" w:color="auto" w:fill="auto"/>
            <w:vAlign w:val="center"/>
            <w:hideMark/>
          </w:tcPr>
          <w:p w14:paraId="36E60AED"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HP LaserJet Pro Color-M251,M276</w:t>
            </w:r>
          </w:p>
        </w:tc>
        <w:tc>
          <w:tcPr>
            <w:tcW w:w="1822" w:type="dxa"/>
            <w:shd w:val="clear" w:color="auto" w:fill="auto"/>
            <w:vAlign w:val="center"/>
            <w:hideMark/>
          </w:tcPr>
          <w:p w14:paraId="323DF87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0E70F8CC"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1F05533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1800</w:t>
            </w:r>
          </w:p>
        </w:tc>
        <w:tc>
          <w:tcPr>
            <w:tcW w:w="2289" w:type="dxa"/>
            <w:shd w:val="clear" w:color="auto" w:fill="auto"/>
            <w:vAlign w:val="center"/>
            <w:hideMark/>
          </w:tcPr>
          <w:p w14:paraId="2A57670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569B89FC" w14:textId="77777777" w:rsidTr="00FD6F32">
        <w:trPr>
          <w:trHeight w:val="20"/>
        </w:trPr>
        <w:tc>
          <w:tcPr>
            <w:tcW w:w="565" w:type="dxa"/>
            <w:shd w:val="clear" w:color="auto" w:fill="auto"/>
            <w:vAlign w:val="center"/>
            <w:hideMark/>
          </w:tcPr>
          <w:p w14:paraId="1768F76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lastRenderedPageBreak/>
              <w:t>57</w:t>
            </w:r>
          </w:p>
        </w:tc>
        <w:tc>
          <w:tcPr>
            <w:tcW w:w="1965" w:type="dxa"/>
            <w:shd w:val="clear" w:color="auto" w:fill="auto"/>
            <w:vAlign w:val="center"/>
            <w:hideMark/>
          </w:tcPr>
          <w:p w14:paraId="30E76F8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желтый</w:t>
            </w:r>
          </w:p>
        </w:tc>
        <w:tc>
          <w:tcPr>
            <w:tcW w:w="5637" w:type="dxa"/>
            <w:shd w:val="clear" w:color="auto" w:fill="auto"/>
            <w:vAlign w:val="center"/>
            <w:hideMark/>
          </w:tcPr>
          <w:p w14:paraId="39AE4A5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HP LaserJet Pro Color-M251,M276</w:t>
            </w:r>
          </w:p>
        </w:tc>
        <w:tc>
          <w:tcPr>
            <w:tcW w:w="1822" w:type="dxa"/>
            <w:shd w:val="clear" w:color="auto" w:fill="auto"/>
            <w:vAlign w:val="center"/>
            <w:hideMark/>
          </w:tcPr>
          <w:p w14:paraId="6E678DB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15B4FE67"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5B90633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1800</w:t>
            </w:r>
          </w:p>
        </w:tc>
        <w:tc>
          <w:tcPr>
            <w:tcW w:w="2289" w:type="dxa"/>
            <w:shd w:val="clear" w:color="auto" w:fill="auto"/>
            <w:vAlign w:val="center"/>
            <w:hideMark/>
          </w:tcPr>
          <w:p w14:paraId="4D3A74B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08078757" w14:textId="77777777" w:rsidTr="00FD6F32">
        <w:trPr>
          <w:trHeight w:val="20"/>
        </w:trPr>
        <w:tc>
          <w:tcPr>
            <w:tcW w:w="565" w:type="dxa"/>
            <w:shd w:val="clear" w:color="auto" w:fill="auto"/>
            <w:vAlign w:val="center"/>
            <w:hideMark/>
          </w:tcPr>
          <w:p w14:paraId="0ACE249D"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58</w:t>
            </w:r>
          </w:p>
        </w:tc>
        <w:tc>
          <w:tcPr>
            <w:tcW w:w="1965" w:type="dxa"/>
            <w:shd w:val="clear" w:color="auto" w:fill="auto"/>
            <w:vAlign w:val="center"/>
            <w:hideMark/>
          </w:tcPr>
          <w:p w14:paraId="215F601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62F74AD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HP LaserJet Pro Color-M251,M276</w:t>
            </w:r>
          </w:p>
        </w:tc>
        <w:tc>
          <w:tcPr>
            <w:tcW w:w="1822" w:type="dxa"/>
            <w:shd w:val="clear" w:color="auto" w:fill="auto"/>
            <w:vAlign w:val="center"/>
            <w:hideMark/>
          </w:tcPr>
          <w:p w14:paraId="44001D0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5366BBC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273FD05D"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1800</w:t>
            </w:r>
          </w:p>
        </w:tc>
        <w:tc>
          <w:tcPr>
            <w:tcW w:w="2289" w:type="dxa"/>
            <w:shd w:val="clear" w:color="auto" w:fill="auto"/>
            <w:vAlign w:val="center"/>
            <w:hideMark/>
          </w:tcPr>
          <w:p w14:paraId="5629434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4573256A" w14:textId="77777777" w:rsidTr="00FD6F32">
        <w:trPr>
          <w:trHeight w:val="20"/>
        </w:trPr>
        <w:tc>
          <w:tcPr>
            <w:tcW w:w="565" w:type="dxa"/>
            <w:shd w:val="clear" w:color="auto" w:fill="auto"/>
            <w:vAlign w:val="center"/>
            <w:hideMark/>
          </w:tcPr>
          <w:p w14:paraId="5B0B9F4D"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59</w:t>
            </w:r>
          </w:p>
        </w:tc>
        <w:tc>
          <w:tcPr>
            <w:tcW w:w="1965" w:type="dxa"/>
            <w:shd w:val="clear" w:color="auto" w:fill="auto"/>
            <w:vAlign w:val="center"/>
            <w:hideMark/>
          </w:tcPr>
          <w:p w14:paraId="67EB265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432B8C0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HP LaserJet Pro 400 MFP M401dne</w:t>
            </w:r>
          </w:p>
        </w:tc>
        <w:tc>
          <w:tcPr>
            <w:tcW w:w="1822" w:type="dxa"/>
            <w:shd w:val="clear" w:color="auto" w:fill="auto"/>
            <w:vAlign w:val="center"/>
            <w:hideMark/>
          </w:tcPr>
          <w:p w14:paraId="78A71AD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3DBD9C7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2E27A27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6900</w:t>
            </w:r>
          </w:p>
        </w:tc>
        <w:tc>
          <w:tcPr>
            <w:tcW w:w="2289" w:type="dxa"/>
            <w:shd w:val="clear" w:color="auto" w:fill="auto"/>
            <w:vAlign w:val="center"/>
            <w:hideMark/>
          </w:tcPr>
          <w:p w14:paraId="418FD1D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3AF5FF74" w14:textId="77777777" w:rsidTr="00FD6F32">
        <w:trPr>
          <w:trHeight w:val="20"/>
        </w:trPr>
        <w:tc>
          <w:tcPr>
            <w:tcW w:w="565" w:type="dxa"/>
            <w:shd w:val="clear" w:color="auto" w:fill="auto"/>
            <w:vAlign w:val="center"/>
            <w:hideMark/>
          </w:tcPr>
          <w:p w14:paraId="5B11F93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60</w:t>
            </w:r>
          </w:p>
        </w:tc>
        <w:tc>
          <w:tcPr>
            <w:tcW w:w="1965" w:type="dxa"/>
            <w:shd w:val="clear" w:color="auto" w:fill="auto"/>
            <w:vAlign w:val="center"/>
            <w:hideMark/>
          </w:tcPr>
          <w:p w14:paraId="5B91834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пурпурный</w:t>
            </w:r>
          </w:p>
        </w:tc>
        <w:tc>
          <w:tcPr>
            <w:tcW w:w="5637" w:type="dxa"/>
            <w:shd w:val="clear" w:color="auto" w:fill="auto"/>
            <w:vAlign w:val="center"/>
            <w:hideMark/>
          </w:tcPr>
          <w:p w14:paraId="7865F04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proofErr w:type="spellStart"/>
            <w:r w:rsidRPr="005D4F59">
              <w:rPr>
                <w:rFonts w:ascii="Times New Roman" w:eastAsia="Times New Roman" w:hAnsi="Times New Roman" w:cs="Times New Roman"/>
                <w:color w:val="000000"/>
                <w:sz w:val="24"/>
                <w:szCs w:val="24"/>
                <w:lang w:eastAsia="ru-RU"/>
              </w:rPr>
              <w:t>Xerox</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Phaser</w:t>
            </w:r>
            <w:proofErr w:type="spellEnd"/>
            <w:r w:rsidRPr="005D4F59">
              <w:rPr>
                <w:rFonts w:ascii="Times New Roman" w:eastAsia="Times New Roman" w:hAnsi="Times New Roman" w:cs="Times New Roman"/>
                <w:color w:val="000000"/>
                <w:sz w:val="24"/>
                <w:szCs w:val="24"/>
                <w:lang w:eastAsia="ru-RU"/>
              </w:rPr>
              <w:t xml:space="preserve"> 6500 / WC 6505</w:t>
            </w:r>
          </w:p>
        </w:tc>
        <w:tc>
          <w:tcPr>
            <w:tcW w:w="1822" w:type="dxa"/>
            <w:shd w:val="clear" w:color="auto" w:fill="auto"/>
            <w:vAlign w:val="center"/>
            <w:hideMark/>
          </w:tcPr>
          <w:p w14:paraId="79C03B3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5EADBD2C"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4A3F205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2500</w:t>
            </w:r>
          </w:p>
        </w:tc>
        <w:tc>
          <w:tcPr>
            <w:tcW w:w="2289" w:type="dxa"/>
            <w:shd w:val="clear" w:color="auto" w:fill="auto"/>
            <w:vAlign w:val="center"/>
            <w:hideMark/>
          </w:tcPr>
          <w:p w14:paraId="72C998C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21091420" w14:textId="77777777" w:rsidTr="00FD6F32">
        <w:trPr>
          <w:trHeight w:val="20"/>
        </w:trPr>
        <w:tc>
          <w:tcPr>
            <w:tcW w:w="565" w:type="dxa"/>
            <w:shd w:val="clear" w:color="auto" w:fill="auto"/>
            <w:vAlign w:val="center"/>
            <w:hideMark/>
          </w:tcPr>
          <w:p w14:paraId="18053B2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61</w:t>
            </w:r>
          </w:p>
        </w:tc>
        <w:tc>
          <w:tcPr>
            <w:tcW w:w="1965" w:type="dxa"/>
            <w:shd w:val="clear" w:color="auto" w:fill="auto"/>
            <w:vAlign w:val="center"/>
            <w:hideMark/>
          </w:tcPr>
          <w:p w14:paraId="1BBA7F5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желтый</w:t>
            </w:r>
          </w:p>
        </w:tc>
        <w:tc>
          <w:tcPr>
            <w:tcW w:w="5637" w:type="dxa"/>
            <w:shd w:val="clear" w:color="auto" w:fill="auto"/>
            <w:vAlign w:val="center"/>
            <w:hideMark/>
          </w:tcPr>
          <w:p w14:paraId="5CB2F27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proofErr w:type="spellStart"/>
            <w:r w:rsidRPr="005D4F59">
              <w:rPr>
                <w:rFonts w:ascii="Times New Roman" w:eastAsia="Times New Roman" w:hAnsi="Times New Roman" w:cs="Times New Roman"/>
                <w:color w:val="000000"/>
                <w:sz w:val="24"/>
                <w:szCs w:val="24"/>
                <w:lang w:eastAsia="ru-RU"/>
              </w:rPr>
              <w:t>Xerox</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Phaser</w:t>
            </w:r>
            <w:proofErr w:type="spellEnd"/>
            <w:r w:rsidRPr="005D4F59">
              <w:rPr>
                <w:rFonts w:ascii="Times New Roman" w:eastAsia="Times New Roman" w:hAnsi="Times New Roman" w:cs="Times New Roman"/>
                <w:color w:val="000000"/>
                <w:sz w:val="24"/>
                <w:szCs w:val="24"/>
                <w:lang w:eastAsia="ru-RU"/>
              </w:rPr>
              <w:t xml:space="preserve"> 6500 / WC 6505</w:t>
            </w:r>
          </w:p>
        </w:tc>
        <w:tc>
          <w:tcPr>
            <w:tcW w:w="1822" w:type="dxa"/>
            <w:shd w:val="clear" w:color="auto" w:fill="auto"/>
            <w:vAlign w:val="center"/>
            <w:hideMark/>
          </w:tcPr>
          <w:p w14:paraId="580D516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11F85B13"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7FCA910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2500</w:t>
            </w:r>
          </w:p>
        </w:tc>
        <w:tc>
          <w:tcPr>
            <w:tcW w:w="2289" w:type="dxa"/>
            <w:shd w:val="clear" w:color="auto" w:fill="auto"/>
            <w:vAlign w:val="center"/>
            <w:hideMark/>
          </w:tcPr>
          <w:p w14:paraId="192AFBC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75F825F1" w14:textId="77777777" w:rsidTr="00FD6F32">
        <w:trPr>
          <w:trHeight w:val="20"/>
        </w:trPr>
        <w:tc>
          <w:tcPr>
            <w:tcW w:w="565" w:type="dxa"/>
            <w:shd w:val="clear" w:color="auto" w:fill="auto"/>
            <w:vAlign w:val="center"/>
            <w:hideMark/>
          </w:tcPr>
          <w:p w14:paraId="1B2D16F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62</w:t>
            </w:r>
          </w:p>
        </w:tc>
        <w:tc>
          <w:tcPr>
            <w:tcW w:w="1965" w:type="dxa"/>
            <w:shd w:val="clear" w:color="auto" w:fill="auto"/>
            <w:vAlign w:val="center"/>
            <w:hideMark/>
          </w:tcPr>
          <w:p w14:paraId="2BD6F8C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голубой</w:t>
            </w:r>
          </w:p>
        </w:tc>
        <w:tc>
          <w:tcPr>
            <w:tcW w:w="5637" w:type="dxa"/>
            <w:shd w:val="clear" w:color="auto" w:fill="auto"/>
            <w:vAlign w:val="center"/>
            <w:hideMark/>
          </w:tcPr>
          <w:p w14:paraId="71134F4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proofErr w:type="spellStart"/>
            <w:r w:rsidRPr="005D4F59">
              <w:rPr>
                <w:rFonts w:ascii="Times New Roman" w:eastAsia="Times New Roman" w:hAnsi="Times New Roman" w:cs="Times New Roman"/>
                <w:color w:val="000000"/>
                <w:sz w:val="24"/>
                <w:szCs w:val="24"/>
                <w:lang w:eastAsia="ru-RU"/>
              </w:rPr>
              <w:t>Kyocera</w:t>
            </w:r>
            <w:proofErr w:type="spellEnd"/>
            <w:r w:rsidRPr="005D4F59">
              <w:rPr>
                <w:rFonts w:ascii="Times New Roman" w:eastAsia="Times New Roman" w:hAnsi="Times New Roman" w:cs="Times New Roman"/>
                <w:color w:val="000000"/>
                <w:sz w:val="24"/>
                <w:szCs w:val="24"/>
                <w:lang w:eastAsia="ru-RU"/>
              </w:rPr>
              <w:t xml:space="preserve"> ECOSYS P5021cdn</w:t>
            </w:r>
          </w:p>
        </w:tc>
        <w:tc>
          <w:tcPr>
            <w:tcW w:w="1822" w:type="dxa"/>
            <w:shd w:val="clear" w:color="auto" w:fill="auto"/>
            <w:vAlign w:val="center"/>
            <w:hideMark/>
          </w:tcPr>
          <w:p w14:paraId="0CD50DD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6481C49B"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616048A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2200</w:t>
            </w:r>
          </w:p>
        </w:tc>
        <w:tc>
          <w:tcPr>
            <w:tcW w:w="2289" w:type="dxa"/>
            <w:shd w:val="clear" w:color="auto" w:fill="auto"/>
            <w:vAlign w:val="center"/>
            <w:hideMark/>
          </w:tcPr>
          <w:p w14:paraId="45D0CA9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56C858FC" w14:textId="77777777" w:rsidTr="00FD6F32">
        <w:trPr>
          <w:trHeight w:val="20"/>
        </w:trPr>
        <w:tc>
          <w:tcPr>
            <w:tcW w:w="565" w:type="dxa"/>
            <w:shd w:val="clear" w:color="auto" w:fill="auto"/>
            <w:vAlign w:val="center"/>
            <w:hideMark/>
          </w:tcPr>
          <w:p w14:paraId="331C636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63</w:t>
            </w:r>
          </w:p>
        </w:tc>
        <w:tc>
          <w:tcPr>
            <w:tcW w:w="1965" w:type="dxa"/>
            <w:shd w:val="clear" w:color="auto" w:fill="auto"/>
            <w:vAlign w:val="center"/>
            <w:hideMark/>
          </w:tcPr>
          <w:p w14:paraId="631D5C6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786E9EED"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proofErr w:type="spellStart"/>
            <w:r w:rsidRPr="005D4F59">
              <w:rPr>
                <w:rFonts w:ascii="Times New Roman" w:eastAsia="Times New Roman" w:hAnsi="Times New Roman" w:cs="Times New Roman"/>
                <w:color w:val="000000"/>
                <w:sz w:val="24"/>
                <w:szCs w:val="24"/>
                <w:lang w:eastAsia="ru-RU"/>
              </w:rPr>
              <w:t>Kyocera</w:t>
            </w:r>
            <w:proofErr w:type="spellEnd"/>
            <w:r w:rsidRPr="005D4F59">
              <w:rPr>
                <w:rFonts w:ascii="Times New Roman" w:eastAsia="Times New Roman" w:hAnsi="Times New Roman" w:cs="Times New Roman"/>
                <w:color w:val="000000"/>
                <w:sz w:val="24"/>
                <w:szCs w:val="24"/>
                <w:lang w:eastAsia="ru-RU"/>
              </w:rPr>
              <w:t xml:space="preserve"> ECOSYS P5021cdn</w:t>
            </w:r>
          </w:p>
        </w:tc>
        <w:tc>
          <w:tcPr>
            <w:tcW w:w="1822" w:type="dxa"/>
            <w:shd w:val="clear" w:color="auto" w:fill="auto"/>
            <w:vAlign w:val="center"/>
            <w:hideMark/>
          </w:tcPr>
          <w:p w14:paraId="46D3DD3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48D9544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5482F97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2600</w:t>
            </w:r>
          </w:p>
        </w:tc>
        <w:tc>
          <w:tcPr>
            <w:tcW w:w="2289" w:type="dxa"/>
            <w:shd w:val="clear" w:color="auto" w:fill="auto"/>
            <w:vAlign w:val="center"/>
            <w:hideMark/>
          </w:tcPr>
          <w:p w14:paraId="3FA9239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63BEF60D" w14:textId="77777777" w:rsidTr="00FD6F32">
        <w:trPr>
          <w:trHeight w:val="20"/>
        </w:trPr>
        <w:tc>
          <w:tcPr>
            <w:tcW w:w="565" w:type="dxa"/>
            <w:shd w:val="clear" w:color="auto" w:fill="auto"/>
            <w:vAlign w:val="center"/>
            <w:hideMark/>
          </w:tcPr>
          <w:p w14:paraId="37B51EB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64</w:t>
            </w:r>
          </w:p>
        </w:tc>
        <w:tc>
          <w:tcPr>
            <w:tcW w:w="1965" w:type="dxa"/>
            <w:shd w:val="clear" w:color="auto" w:fill="auto"/>
            <w:vAlign w:val="center"/>
            <w:hideMark/>
          </w:tcPr>
          <w:p w14:paraId="3A68F32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пурпурный</w:t>
            </w:r>
          </w:p>
        </w:tc>
        <w:tc>
          <w:tcPr>
            <w:tcW w:w="5637" w:type="dxa"/>
            <w:shd w:val="clear" w:color="auto" w:fill="auto"/>
            <w:vAlign w:val="center"/>
            <w:hideMark/>
          </w:tcPr>
          <w:p w14:paraId="6746003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proofErr w:type="spellStart"/>
            <w:r w:rsidRPr="005D4F59">
              <w:rPr>
                <w:rFonts w:ascii="Times New Roman" w:eastAsia="Times New Roman" w:hAnsi="Times New Roman" w:cs="Times New Roman"/>
                <w:color w:val="000000"/>
                <w:sz w:val="24"/>
                <w:szCs w:val="24"/>
                <w:lang w:eastAsia="ru-RU"/>
              </w:rPr>
              <w:t>Kyocera</w:t>
            </w:r>
            <w:proofErr w:type="spellEnd"/>
            <w:r w:rsidRPr="005D4F59">
              <w:rPr>
                <w:rFonts w:ascii="Times New Roman" w:eastAsia="Times New Roman" w:hAnsi="Times New Roman" w:cs="Times New Roman"/>
                <w:color w:val="000000"/>
                <w:sz w:val="24"/>
                <w:szCs w:val="24"/>
                <w:lang w:eastAsia="ru-RU"/>
              </w:rPr>
              <w:t xml:space="preserve"> ECOSYS P5021cdn</w:t>
            </w:r>
          </w:p>
        </w:tc>
        <w:tc>
          <w:tcPr>
            <w:tcW w:w="1822" w:type="dxa"/>
            <w:shd w:val="clear" w:color="auto" w:fill="auto"/>
            <w:vAlign w:val="center"/>
            <w:hideMark/>
          </w:tcPr>
          <w:p w14:paraId="0383AD1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6D93A357"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53EE40F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2200</w:t>
            </w:r>
          </w:p>
        </w:tc>
        <w:tc>
          <w:tcPr>
            <w:tcW w:w="2289" w:type="dxa"/>
            <w:shd w:val="clear" w:color="auto" w:fill="auto"/>
            <w:vAlign w:val="center"/>
            <w:hideMark/>
          </w:tcPr>
          <w:p w14:paraId="763ED6A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1EEF5CE5" w14:textId="77777777" w:rsidTr="00FD6F32">
        <w:trPr>
          <w:trHeight w:val="20"/>
        </w:trPr>
        <w:tc>
          <w:tcPr>
            <w:tcW w:w="565" w:type="dxa"/>
            <w:shd w:val="clear" w:color="auto" w:fill="auto"/>
            <w:vAlign w:val="center"/>
            <w:hideMark/>
          </w:tcPr>
          <w:p w14:paraId="7BD87FA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65</w:t>
            </w:r>
          </w:p>
        </w:tc>
        <w:tc>
          <w:tcPr>
            <w:tcW w:w="1965" w:type="dxa"/>
            <w:shd w:val="clear" w:color="auto" w:fill="auto"/>
            <w:vAlign w:val="center"/>
            <w:hideMark/>
          </w:tcPr>
          <w:p w14:paraId="3BA555D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желтый</w:t>
            </w:r>
          </w:p>
        </w:tc>
        <w:tc>
          <w:tcPr>
            <w:tcW w:w="5637" w:type="dxa"/>
            <w:shd w:val="clear" w:color="auto" w:fill="auto"/>
            <w:vAlign w:val="center"/>
            <w:hideMark/>
          </w:tcPr>
          <w:p w14:paraId="50DA4FC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proofErr w:type="spellStart"/>
            <w:r w:rsidRPr="005D4F59">
              <w:rPr>
                <w:rFonts w:ascii="Times New Roman" w:eastAsia="Times New Roman" w:hAnsi="Times New Roman" w:cs="Times New Roman"/>
                <w:color w:val="000000"/>
                <w:sz w:val="24"/>
                <w:szCs w:val="24"/>
                <w:lang w:eastAsia="ru-RU"/>
              </w:rPr>
              <w:t>Kyocera</w:t>
            </w:r>
            <w:proofErr w:type="spellEnd"/>
            <w:r w:rsidRPr="005D4F59">
              <w:rPr>
                <w:rFonts w:ascii="Times New Roman" w:eastAsia="Times New Roman" w:hAnsi="Times New Roman" w:cs="Times New Roman"/>
                <w:color w:val="000000"/>
                <w:sz w:val="24"/>
                <w:szCs w:val="24"/>
                <w:lang w:eastAsia="ru-RU"/>
              </w:rPr>
              <w:t xml:space="preserve"> ECOSYS P5021cdn</w:t>
            </w:r>
          </w:p>
        </w:tc>
        <w:tc>
          <w:tcPr>
            <w:tcW w:w="1822" w:type="dxa"/>
            <w:shd w:val="clear" w:color="auto" w:fill="auto"/>
            <w:vAlign w:val="center"/>
            <w:hideMark/>
          </w:tcPr>
          <w:p w14:paraId="6232594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40971105"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7E74B0B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2200</w:t>
            </w:r>
          </w:p>
        </w:tc>
        <w:tc>
          <w:tcPr>
            <w:tcW w:w="2289" w:type="dxa"/>
            <w:shd w:val="clear" w:color="auto" w:fill="auto"/>
            <w:vAlign w:val="center"/>
            <w:hideMark/>
          </w:tcPr>
          <w:p w14:paraId="5DABB29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0FC9BBF8" w14:textId="77777777" w:rsidTr="00FD6F32">
        <w:trPr>
          <w:trHeight w:val="20"/>
        </w:trPr>
        <w:tc>
          <w:tcPr>
            <w:tcW w:w="565" w:type="dxa"/>
            <w:shd w:val="clear" w:color="auto" w:fill="auto"/>
            <w:vAlign w:val="center"/>
            <w:hideMark/>
          </w:tcPr>
          <w:p w14:paraId="1AC800A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66</w:t>
            </w:r>
          </w:p>
        </w:tc>
        <w:tc>
          <w:tcPr>
            <w:tcW w:w="1965" w:type="dxa"/>
            <w:shd w:val="clear" w:color="auto" w:fill="auto"/>
            <w:vAlign w:val="center"/>
            <w:hideMark/>
          </w:tcPr>
          <w:p w14:paraId="05CCFB2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голубой</w:t>
            </w:r>
          </w:p>
        </w:tc>
        <w:tc>
          <w:tcPr>
            <w:tcW w:w="5637" w:type="dxa"/>
            <w:shd w:val="clear" w:color="auto" w:fill="auto"/>
            <w:vAlign w:val="center"/>
            <w:hideMark/>
          </w:tcPr>
          <w:p w14:paraId="23CBD8C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 xml:space="preserve">HP </w:t>
            </w:r>
            <w:proofErr w:type="spellStart"/>
            <w:r w:rsidRPr="005D4F59">
              <w:rPr>
                <w:rFonts w:ascii="Times New Roman" w:eastAsia="Times New Roman" w:hAnsi="Times New Roman" w:cs="Times New Roman"/>
                <w:color w:val="000000"/>
                <w:sz w:val="24"/>
                <w:szCs w:val="24"/>
                <w:lang w:eastAsia="ru-RU"/>
              </w:rPr>
              <w:t>Сolor</w:t>
            </w:r>
            <w:proofErr w:type="spellEnd"/>
            <w:r w:rsidRPr="005D4F59">
              <w:rPr>
                <w:rFonts w:ascii="Times New Roman" w:eastAsia="Times New Roman" w:hAnsi="Times New Roman" w:cs="Times New Roman"/>
                <w:color w:val="000000"/>
                <w:sz w:val="24"/>
                <w:szCs w:val="24"/>
                <w:lang w:eastAsia="ru-RU"/>
              </w:rPr>
              <w:t xml:space="preserve"> LJ СP5225 </w:t>
            </w:r>
          </w:p>
        </w:tc>
        <w:tc>
          <w:tcPr>
            <w:tcW w:w="1822" w:type="dxa"/>
            <w:shd w:val="clear" w:color="auto" w:fill="auto"/>
            <w:vAlign w:val="center"/>
            <w:hideMark/>
          </w:tcPr>
          <w:p w14:paraId="5E47A99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7E433178"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72CDBA5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7000</w:t>
            </w:r>
          </w:p>
        </w:tc>
        <w:tc>
          <w:tcPr>
            <w:tcW w:w="2289" w:type="dxa"/>
            <w:shd w:val="clear" w:color="auto" w:fill="auto"/>
            <w:vAlign w:val="center"/>
            <w:hideMark/>
          </w:tcPr>
          <w:p w14:paraId="597244E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43EC76DA" w14:textId="77777777" w:rsidTr="00FD6F32">
        <w:trPr>
          <w:trHeight w:val="20"/>
        </w:trPr>
        <w:tc>
          <w:tcPr>
            <w:tcW w:w="565" w:type="dxa"/>
            <w:shd w:val="clear" w:color="auto" w:fill="auto"/>
            <w:vAlign w:val="center"/>
            <w:hideMark/>
          </w:tcPr>
          <w:p w14:paraId="3B3BFD5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67</w:t>
            </w:r>
          </w:p>
        </w:tc>
        <w:tc>
          <w:tcPr>
            <w:tcW w:w="1965" w:type="dxa"/>
            <w:shd w:val="clear" w:color="auto" w:fill="auto"/>
            <w:vAlign w:val="center"/>
            <w:hideMark/>
          </w:tcPr>
          <w:p w14:paraId="077237D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голубой</w:t>
            </w:r>
          </w:p>
        </w:tc>
        <w:tc>
          <w:tcPr>
            <w:tcW w:w="5637" w:type="dxa"/>
            <w:shd w:val="clear" w:color="auto" w:fill="auto"/>
            <w:vAlign w:val="center"/>
            <w:hideMark/>
          </w:tcPr>
          <w:p w14:paraId="43D5E38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HP LaserJet Pro Color-CM1415,CP1525</w:t>
            </w:r>
          </w:p>
        </w:tc>
        <w:tc>
          <w:tcPr>
            <w:tcW w:w="1822" w:type="dxa"/>
            <w:shd w:val="clear" w:color="auto" w:fill="auto"/>
            <w:vAlign w:val="center"/>
            <w:hideMark/>
          </w:tcPr>
          <w:p w14:paraId="7F86FF3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78F907BD"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04AAD12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2000</w:t>
            </w:r>
          </w:p>
        </w:tc>
        <w:tc>
          <w:tcPr>
            <w:tcW w:w="2289" w:type="dxa"/>
            <w:shd w:val="clear" w:color="auto" w:fill="auto"/>
            <w:vAlign w:val="center"/>
            <w:hideMark/>
          </w:tcPr>
          <w:p w14:paraId="28258F0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570E2825" w14:textId="77777777" w:rsidTr="00FD6F32">
        <w:trPr>
          <w:trHeight w:val="20"/>
        </w:trPr>
        <w:tc>
          <w:tcPr>
            <w:tcW w:w="565" w:type="dxa"/>
            <w:shd w:val="clear" w:color="auto" w:fill="auto"/>
            <w:vAlign w:val="center"/>
            <w:hideMark/>
          </w:tcPr>
          <w:p w14:paraId="2DB4A69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68</w:t>
            </w:r>
          </w:p>
        </w:tc>
        <w:tc>
          <w:tcPr>
            <w:tcW w:w="1965" w:type="dxa"/>
            <w:shd w:val="clear" w:color="auto" w:fill="auto"/>
            <w:vAlign w:val="center"/>
            <w:hideMark/>
          </w:tcPr>
          <w:p w14:paraId="06680FE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6135EB7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HP LaserJet Pro M428fdn, M404dn</w:t>
            </w:r>
          </w:p>
        </w:tc>
        <w:tc>
          <w:tcPr>
            <w:tcW w:w="1822" w:type="dxa"/>
            <w:shd w:val="clear" w:color="auto" w:fill="auto"/>
            <w:vAlign w:val="center"/>
            <w:hideMark/>
          </w:tcPr>
          <w:p w14:paraId="6C977EC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0AE6D7B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54EDFEB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3000</w:t>
            </w:r>
          </w:p>
        </w:tc>
        <w:tc>
          <w:tcPr>
            <w:tcW w:w="2289" w:type="dxa"/>
            <w:shd w:val="clear" w:color="auto" w:fill="auto"/>
            <w:vAlign w:val="center"/>
            <w:hideMark/>
          </w:tcPr>
          <w:p w14:paraId="495182A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0517E251" w14:textId="77777777" w:rsidTr="00FD6F32">
        <w:trPr>
          <w:trHeight w:val="20"/>
        </w:trPr>
        <w:tc>
          <w:tcPr>
            <w:tcW w:w="565" w:type="dxa"/>
            <w:shd w:val="clear" w:color="auto" w:fill="auto"/>
            <w:vAlign w:val="center"/>
            <w:hideMark/>
          </w:tcPr>
          <w:p w14:paraId="50869F0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69</w:t>
            </w:r>
          </w:p>
        </w:tc>
        <w:tc>
          <w:tcPr>
            <w:tcW w:w="1965" w:type="dxa"/>
            <w:shd w:val="clear" w:color="auto" w:fill="auto"/>
            <w:vAlign w:val="center"/>
            <w:hideMark/>
          </w:tcPr>
          <w:p w14:paraId="5790550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пурпурный</w:t>
            </w:r>
          </w:p>
        </w:tc>
        <w:tc>
          <w:tcPr>
            <w:tcW w:w="5637" w:type="dxa"/>
            <w:shd w:val="clear" w:color="auto" w:fill="auto"/>
            <w:vAlign w:val="center"/>
            <w:hideMark/>
          </w:tcPr>
          <w:p w14:paraId="571B5DFD"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 xml:space="preserve">HP </w:t>
            </w:r>
            <w:proofErr w:type="spellStart"/>
            <w:r w:rsidRPr="005D4F59">
              <w:rPr>
                <w:rFonts w:ascii="Times New Roman" w:eastAsia="Times New Roman" w:hAnsi="Times New Roman" w:cs="Times New Roman"/>
                <w:color w:val="000000"/>
                <w:sz w:val="24"/>
                <w:szCs w:val="24"/>
                <w:lang w:eastAsia="ru-RU"/>
              </w:rPr>
              <w:t>Сolor</w:t>
            </w:r>
            <w:proofErr w:type="spellEnd"/>
            <w:r w:rsidRPr="005D4F59">
              <w:rPr>
                <w:rFonts w:ascii="Times New Roman" w:eastAsia="Times New Roman" w:hAnsi="Times New Roman" w:cs="Times New Roman"/>
                <w:color w:val="000000"/>
                <w:sz w:val="24"/>
                <w:szCs w:val="24"/>
                <w:lang w:eastAsia="ru-RU"/>
              </w:rPr>
              <w:t xml:space="preserve"> LJ СP5225 </w:t>
            </w:r>
          </w:p>
        </w:tc>
        <w:tc>
          <w:tcPr>
            <w:tcW w:w="1822" w:type="dxa"/>
            <w:shd w:val="clear" w:color="auto" w:fill="auto"/>
            <w:vAlign w:val="center"/>
            <w:hideMark/>
          </w:tcPr>
          <w:p w14:paraId="4FF1885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0007DB0E"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486B681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7000</w:t>
            </w:r>
          </w:p>
        </w:tc>
        <w:tc>
          <w:tcPr>
            <w:tcW w:w="2289" w:type="dxa"/>
            <w:shd w:val="clear" w:color="auto" w:fill="auto"/>
            <w:vAlign w:val="center"/>
            <w:hideMark/>
          </w:tcPr>
          <w:p w14:paraId="5B847F6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22B3F795" w14:textId="77777777" w:rsidTr="00FD6F32">
        <w:trPr>
          <w:trHeight w:val="20"/>
        </w:trPr>
        <w:tc>
          <w:tcPr>
            <w:tcW w:w="565" w:type="dxa"/>
            <w:shd w:val="clear" w:color="auto" w:fill="auto"/>
            <w:vAlign w:val="center"/>
            <w:hideMark/>
          </w:tcPr>
          <w:p w14:paraId="64CCC5F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70</w:t>
            </w:r>
          </w:p>
        </w:tc>
        <w:tc>
          <w:tcPr>
            <w:tcW w:w="1965" w:type="dxa"/>
            <w:shd w:val="clear" w:color="auto" w:fill="auto"/>
            <w:vAlign w:val="center"/>
            <w:hideMark/>
          </w:tcPr>
          <w:p w14:paraId="1ED4239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желтый</w:t>
            </w:r>
          </w:p>
        </w:tc>
        <w:tc>
          <w:tcPr>
            <w:tcW w:w="5637" w:type="dxa"/>
            <w:shd w:val="clear" w:color="auto" w:fill="auto"/>
            <w:vAlign w:val="center"/>
            <w:hideMark/>
          </w:tcPr>
          <w:p w14:paraId="4B667EA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 xml:space="preserve">HP </w:t>
            </w:r>
            <w:proofErr w:type="spellStart"/>
            <w:r w:rsidRPr="005D4F59">
              <w:rPr>
                <w:rFonts w:ascii="Times New Roman" w:eastAsia="Times New Roman" w:hAnsi="Times New Roman" w:cs="Times New Roman"/>
                <w:color w:val="000000"/>
                <w:sz w:val="24"/>
                <w:szCs w:val="24"/>
                <w:lang w:eastAsia="ru-RU"/>
              </w:rPr>
              <w:t>Сolor</w:t>
            </w:r>
            <w:proofErr w:type="spellEnd"/>
            <w:r w:rsidRPr="005D4F59">
              <w:rPr>
                <w:rFonts w:ascii="Times New Roman" w:eastAsia="Times New Roman" w:hAnsi="Times New Roman" w:cs="Times New Roman"/>
                <w:color w:val="000000"/>
                <w:sz w:val="24"/>
                <w:szCs w:val="24"/>
                <w:lang w:eastAsia="ru-RU"/>
              </w:rPr>
              <w:t xml:space="preserve"> LJ СP5225 </w:t>
            </w:r>
          </w:p>
        </w:tc>
        <w:tc>
          <w:tcPr>
            <w:tcW w:w="1822" w:type="dxa"/>
            <w:shd w:val="clear" w:color="auto" w:fill="auto"/>
            <w:vAlign w:val="center"/>
            <w:hideMark/>
          </w:tcPr>
          <w:p w14:paraId="3615668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6E0AC957"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2EDB045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7000</w:t>
            </w:r>
          </w:p>
        </w:tc>
        <w:tc>
          <w:tcPr>
            <w:tcW w:w="2289" w:type="dxa"/>
            <w:shd w:val="clear" w:color="auto" w:fill="auto"/>
            <w:vAlign w:val="center"/>
            <w:hideMark/>
          </w:tcPr>
          <w:p w14:paraId="23417F0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7A464501" w14:textId="77777777" w:rsidTr="00FD6F32">
        <w:trPr>
          <w:trHeight w:val="20"/>
        </w:trPr>
        <w:tc>
          <w:tcPr>
            <w:tcW w:w="565" w:type="dxa"/>
            <w:shd w:val="clear" w:color="auto" w:fill="auto"/>
            <w:vAlign w:val="center"/>
            <w:hideMark/>
          </w:tcPr>
          <w:p w14:paraId="10D7373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71</w:t>
            </w:r>
          </w:p>
        </w:tc>
        <w:tc>
          <w:tcPr>
            <w:tcW w:w="1965" w:type="dxa"/>
            <w:shd w:val="clear" w:color="auto" w:fill="auto"/>
            <w:vAlign w:val="center"/>
            <w:hideMark/>
          </w:tcPr>
          <w:p w14:paraId="2B6EEF1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59D7D7B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 xml:space="preserve">HP </w:t>
            </w:r>
            <w:proofErr w:type="spellStart"/>
            <w:r w:rsidRPr="005D4F59">
              <w:rPr>
                <w:rFonts w:ascii="Times New Roman" w:eastAsia="Times New Roman" w:hAnsi="Times New Roman" w:cs="Times New Roman"/>
                <w:color w:val="000000"/>
                <w:sz w:val="24"/>
                <w:szCs w:val="24"/>
                <w:lang w:eastAsia="ru-RU"/>
              </w:rPr>
              <w:t>Сolor</w:t>
            </w:r>
            <w:proofErr w:type="spellEnd"/>
            <w:r w:rsidRPr="005D4F59">
              <w:rPr>
                <w:rFonts w:ascii="Times New Roman" w:eastAsia="Times New Roman" w:hAnsi="Times New Roman" w:cs="Times New Roman"/>
                <w:color w:val="000000"/>
                <w:sz w:val="24"/>
                <w:szCs w:val="24"/>
                <w:lang w:eastAsia="ru-RU"/>
              </w:rPr>
              <w:t xml:space="preserve"> LJ СP5225 </w:t>
            </w:r>
          </w:p>
        </w:tc>
        <w:tc>
          <w:tcPr>
            <w:tcW w:w="1822" w:type="dxa"/>
            <w:shd w:val="clear" w:color="auto" w:fill="auto"/>
            <w:vAlign w:val="center"/>
            <w:hideMark/>
          </w:tcPr>
          <w:p w14:paraId="487C744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6986BDD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712D8AFD"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7000</w:t>
            </w:r>
          </w:p>
        </w:tc>
        <w:tc>
          <w:tcPr>
            <w:tcW w:w="2289" w:type="dxa"/>
            <w:shd w:val="clear" w:color="auto" w:fill="auto"/>
            <w:vAlign w:val="center"/>
            <w:hideMark/>
          </w:tcPr>
          <w:p w14:paraId="7B39FA5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48D94F40" w14:textId="77777777" w:rsidTr="00FD6F32">
        <w:trPr>
          <w:trHeight w:val="20"/>
        </w:trPr>
        <w:tc>
          <w:tcPr>
            <w:tcW w:w="565" w:type="dxa"/>
            <w:shd w:val="clear" w:color="auto" w:fill="auto"/>
            <w:vAlign w:val="center"/>
            <w:hideMark/>
          </w:tcPr>
          <w:p w14:paraId="3E9693D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72</w:t>
            </w:r>
          </w:p>
        </w:tc>
        <w:tc>
          <w:tcPr>
            <w:tcW w:w="1965" w:type="dxa"/>
            <w:shd w:val="clear" w:color="auto" w:fill="auto"/>
            <w:vAlign w:val="center"/>
            <w:hideMark/>
          </w:tcPr>
          <w:p w14:paraId="31B2652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пурпурный</w:t>
            </w:r>
          </w:p>
        </w:tc>
        <w:tc>
          <w:tcPr>
            <w:tcW w:w="5637" w:type="dxa"/>
            <w:shd w:val="clear" w:color="auto" w:fill="auto"/>
            <w:vAlign w:val="center"/>
            <w:hideMark/>
          </w:tcPr>
          <w:p w14:paraId="23DFCFB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HP LaserJet Pro Color-CM1415,CP1525</w:t>
            </w:r>
          </w:p>
        </w:tc>
        <w:tc>
          <w:tcPr>
            <w:tcW w:w="1822" w:type="dxa"/>
            <w:shd w:val="clear" w:color="auto" w:fill="auto"/>
            <w:vAlign w:val="center"/>
            <w:hideMark/>
          </w:tcPr>
          <w:p w14:paraId="5C30F9B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5DE9F2CB"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731450D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2000</w:t>
            </w:r>
          </w:p>
        </w:tc>
        <w:tc>
          <w:tcPr>
            <w:tcW w:w="2289" w:type="dxa"/>
            <w:shd w:val="clear" w:color="auto" w:fill="auto"/>
            <w:vAlign w:val="center"/>
            <w:hideMark/>
          </w:tcPr>
          <w:p w14:paraId="6D6EA5B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289CFDA6" w14:textId="77777777" w:rsidTr="00FD6F32">
        <w:trPr>
          <w:trHeight w:val="20"/>
        </w:trPr>
        <w:tc>
          <w:tcPr>
            <w:tcW w:w="565" w:type="dxa"/>
            <w:shd w:val="clear" w:color="auto" w:fill="auto"/>
            <w:vAlign w:val="center"/>
            <w:hideMark/>
          </w:tcPr>
          <w:p w14:paraId="5C39BDA5"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lastRenderedPageBreak/>
              <w:t>73</w:t>
            </w:r>
          </w:p>
        </w:tc>
        <w:tc>
          <w:tcPr>
            <w:tcW w:w="1965" w:type="dxa"/>
            <w:shd w:val="clear" w:color="auto" w:fill="auto"/>
            <w:vAlign w:val="center"/>
            <w:hideMark/>
          </w:tcPr>
          <w:p w14:paraId="2E2D3FA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желтый</w:t>
            </w:r>
          </w:p>
        </w:tc>
        <w:tc>
          <w:tcPr>
            <w:tcW w:w="5637" w:type="dxa"/>
            <w:shd w:val="clear" w:color="auto" w:fill="auto"/>
            <w:vAlign w:val="center"/>
            <w:hideMark/>
          </w:tcPr>
          <w:p w14:paraId="18EED16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HP LaserJet Pro Color-CM1415,CP1525</w:t>
            </w:r>
          </w:p>
        </w:tc>
        <w:tc>
          <w:tcPr>
            <w:tcW w:w="1822" w:type="dxa"/>
            <w:shd w:val="clear" w:color="auto" w:fill="auto"/>
            <w:vAlign w:val="center"/>
            <w:hideMark/>
          </w:tcPr>
          <w:p w14:paraId="1CE4A5C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bottom"/>
            <w:hideMark/>
          </w:tcPr>
          <w:p w14:paraId="0AB79337" w14:textId="77777777" w:rsidR="005D4F59" w:rsidRPr="005D4F59" w:rsidRDefault="005D4F59" w:rsidP="005D4F59">
            <w:pPr>
              <w:spacing w:after="0" w:line="240" w:lineRule="auto"/>
              <w:rPr>
                <w:rFonts w:ascii="Times New Roman" w:eastAsia="Times New Roman" w:hAnsi="Times New Roman" w:cs="Times New Roman"/>
                <w:color w:val="000000"/>
                <w:lang w:eastAsia="ru-RU"/>
              </w:rPr>
            </w:pPr>
            <w:r w:rsidRPr="005D4F59">
              <w:rPr>
                <w:rFonts w:ascii="Times New Roman" w:eastAsia="Times New Roman" w:hAnsi="Times New Roman" w:cs="Times New Roman"/>
                <w:color w:val="000000"/>
                <w:lang w:eastAsia="ru-RU"/>
              </w:rPr>
              <w:t>ISO/IEC 19798</w:t>
            </w:r>
          </w:p>
        </w:tc>
        <w:tc>
          <w:tcPr>
            <w:tcW w:w="1473" w:type="dxa"/>
            <w:shd w:val="clear" w:color="auto" w:fill="auto"/>
            <w:vAlign w:val="center"/>
            <w:hideMark/>
          </w:tcPr>
          <w:p w14:paraId="3F975E0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2000</w:t>
            </w:r>
          </w:p>
        </w:tc>
        <w:tc>
          <w:tcPr>
            <w:tcW w:w="2289" w:type="dxa"/>
            <w:shd w:val="clear" w:color="auto" w:fill="auto"/>
            <w:vAlign w:val="center"/>
            <w:hideMark/>
          </w:tcPr>
          <w:p w14:paraId="2CFE089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5C1066A1" w14:textId="77777777" w:rsidTr="00FD6F32">
        <w:trPr>
          <w:trHeight w:val="20"/>
        </w:trPr>
        <w:tc>
          <w:tcPr>
            <w:tcW w:w="565" w:type="dxa"/>
            <w:shd w:val="clear" w:color="auto" w:fill="auto"/>
            <w:vAlign w:val="center"/>
            <w:hideMark/>
          </w:tcPr>
          <w:p w14:paraId="1B18DA8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74</w:t>
            </w:r>
          </w:p>
        </w:tc>
        <w:tc>
          <w:tcPr>
            <w:tcW w:w="1965" w:type="dxa"/>
            <w:shd w:val="clear" w:color="auto" w:fill="auto"/>
            <w:vAlign w:val="center"/>
            <w:hideMark/>
          </w:tcPr>
          <w:p w14:paraId="23841C6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1E42471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val="en-US" w:eastAsia="ru-RU"/>
              </w:rPr>
            </w:pPr>
            <w:r w:rsidRPr="005D4F59">
              <w:rPr>
                <w:rFonts w:ascii="Times New Roman" w:eastAsia="Times New Roman" w:hAnsi="Times New Roman" w:cs="Times New Roman"/>
                <w:color w:val="000000"/>
                <w:sz w:val="24"/>
                <w:szCs w:val="24"/>
                <w:lang w:val="en-US" w:eastAsia="ru-RU"/>
              </w:rPr>
              <w:t>HP LaserJet Pro Color-CM1415,CP1525</w:t>
            </w:r>
          </w:p>
        </w:tc>
        <w:tc>
          <w:tcPr>
            <w:tcW w:w="1822" w:type="dxa"/>
            <w:shd w:val="clear" w:color="auto" w:fill="auto"/>
            <w:vAlign w:val="center"/>
            <w:hideMark/>
          </w:tcPr>
          <w:p w14:paraId="6FAE865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15638B0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26DA191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2000</w:t>
            </w:r>
          </w:p>
        </w:tc>
        <w:tc>
          <w:tcPr>
            <w:tcW w:w="2289" w:type="dxa"/>
            <w:shd w:val="clear" w:color="auto" w:fill="auto"/>
            <w:vAlign w:val="center"/>
            <w:hideMark/>
          </w:tcPr>
          <w:p w14:paraId="18003C2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60CDB1C1" w14:textId="77777777" w:rsidTr="00FD6F32">
        <w:trPr>
          <w:trHeight w:val="20"/>
        </w:trPr>
        <w:tc>
          <w:tcPr>
            <w:tcW w:w="565" w:type="dxa"/>
            <w:shd w:val="clear" w:color="auto" w:fill="auto"/>
            <w:vAlign w:val="center"/>
            <w:hideMark/>
          </w:tcPr>
          <w:p w14:paraId="737BE88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75</w:t>
            </w:r>
          </w:p>
        </w:tc>
        <w:tc>
          <w:tcPr>
            <w:tcW w:w="1965" w:type="dxa"/>
            <w:shd w:val="clear" w:color="auto" w:fill="auto"/>
            <w:vAlign w:val="center"/>
            <w:hideMark/>
          </w:tcPr>
          <w:p w14:paraId="7395827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49BA612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proofErr w:type="spellStart"/>
            <w:r w:rsidRPr="005D4F59">
              <w:rPr>
                <w:rFonts w:ascii="Times New Roman" w:eastAsia="Times New Roman" w:hAnsi="Times New Roman" w:cs="Times New Roman"/>
                <w:color w:val="000000"/>
                <w:sz w:val="24"/>
                <w:szCs w:val="24"/>
                <w:lang w:eastAsia="ru-RU"/>
              </w:rPr>
              <w:t>Samsung</w:t>
            </w:r>
            <w:proofErr w:type="spellEnd"/>
            <w:r w:rsidRPr="005D4F59">
              <w:rPr>
                <w:rFonts w:ascii="Times New Roman" w:eastAsia="Times New Roman" w:hAnsi="Times New Roman" w:cs="Times New Roman"/>
                <w:color w:val="000000"/>
                <w:sz w:val="24"/>
                <w:szCs w:val="24"/>
                <w:lang w:eastAsia="ru-RU"/>
              </w:rPr>
              <w:t xml:space="preserve"> ML-3470/3471</w:t>
            </w:r>
          </w:p>
        </w:tc>
        <w:tc>
          <w:tcPr>
            <w:tcW w:w="1822" w:type="dxa"/>
            <w:shd w:val="clear" w:color="auto" w:fill="auto"/>
            <w:vAlign w:val="center"/>
            <w:hideMark/>
          </w:tcPr>
          <w:p w14:paraId="0E2DD3E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0F26603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4E45F30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4000</w:t>
            </w:r>
          </w:p>
        </w:tc>
        <w:tc>
          <w:tcPr>
            <w:tcW w:w="2289" w:type="dxa"/>
            <w:shd w:val="clear" w:color="auto" w:fill="auto"/>
            <w:vAlign w:val="center"/>
            <w:hideMark/>
          </w:tcPr>
          <w:p w14:paraId="6C890D3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334DF713" w14:textId="77777777" w:rsidTr="00FD6F32">
        <w:trPr>
          <w:trHeight w:val="20"/>
        </w:trPr>
        <w:tc>
          <w:tcPr>
            <w:tcW w:w="565" w:type="dxa"/>
            <w:shd w:val="clear" w:color="auto" w:fill="auto"/>
            <w:vAlign w:val="center"/>
            <w:hideMark/>
          </w:tcPr>
          <w:p w14:paraId="1936276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76</w:t>
            </w:r>
          </w:p>
        </w:tc>
        <w:tc>
          <w:tcPr>
            <w:tcW w:w="1965" w:type="dxa"/>
            <w:shd w:val="clear" w:color="auto" w:fill="auto"/>
            <w:vAlign w:val="center"/>
            <w:hideMark/>
          </w:tcPr>
          <w:p w14:paraId="4D924A4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w:t>
            </w:r>
            <w:proofErr w:type="spellStart"/>
            <w:r w:rsidRPr="005D4F59">
              <w:rPr>
                <w:rFonts w:ascii="Times New Roman" w:eastAsia="Times New Roman" w:hAnsi="Times New Roman" w:cs="Times New Roman"/>
                <w:color w:val="000000"/>
                <w:sz w:val="24"/>
                <w:szCs w:val="24"/>
                <w:lang w:eastAsia="ru-RU"/>
              </w:rPr>
              <w:t>фотобарабан</w:t>
            </w:r>
            <w:proofErr w:type="spellEnd"/>
            <w:r w:rsidRPr="005D4F59">
              <w:rPr>
                <w:rFonts w:ascii="Times New Roman" w:eastAsia="Times New Roman" w:hAnsi="Times New Roman" w:cs="Times New Roman"/>
                <w:color w:val="000000"/>
                <w:sz w:val="24"/>
                <w:szCs w:val="24"/>
                <w:lang w:eastAsia="ru-RU"/>
              </w:rPr>
              <w:t>) цвет - черный</w:t>
            </w:r>
          </w:p>
        </w:tc>
        <w:tc>
          <w:tcPr>
            <w:tcW w:w="5637" w:type="dxa"/>
            <w:shd w:val="clear" w:color="auto" w:fill="auto"/>
            <w:vAlign w:val="center"/>
            <w:hideMark/>
          </w:tcPr>
          <w:p w14:paraId="00392213"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proofErr w:type="spellStart"/>
            <w:r w:rsidRPr="005D4F59">
              <w:rPr>
                <w:rFonts w:ascii="Times New Roman" w:eastAsia="Times New Roman" w:hAnsi="Times New Roman" w:cs="Times New Roman"/>
                <w:color w:val="000000"/>
                <w:sz w:val="24"/>
                <w:szCs w:val="24"/>
                <w:lang w:eastAsia="ru-RU"/>
              </w:rPr>
              <w:t>Kyocera</w:t>
            </w:r>
            <w:proofErr w:type="spellEnd"/>
            <w:r w:rsidRPr="005D4F59">
              <w:rPr>
                <w:rFonts w:ascii="Times New Roman" w:eastAsia="Times New Roman" w:hAnsi="Times New Roman" w:cs="Times New Roman"/>
                <w:color w:val="000000"/>
                <w:sz w:val="24"/>
                <w:szCs w:val="24"/>
                <w:lang w:eastAsia="ru-RU"/>
              </w:rPr>
              <w:t xml:space="preserve"> P3055dn / P3060dn</w:t>
            </w:r>
          </w:p>
        </w:tc>
        <w:tc>
          <w:tcPr>
            <w:tcW w:w="1822" w:type="dxa"/>
            <w:shd w:val="clear" w:color="auto" w:fill="auto"/>
            <w:vAlign w:val="center"/>
            <w:hideMark/>
          </w:tcPr>
          <w:p w14:paraId="2ADCEBED"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78539F5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3B14B65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5000000</w:t>
            </w:r>
          </w:p>
        </w:tc>
        <w:tc>
          <w:tcPr>
            <w:tcW w:w="2289" w:type="dxa"/>
            <w:shd w:val="clear" w:color="auto" w:fill="auto"/>
            <w:vAlign w:val="center"/>
            <w:hideMark/>
          </w:tcPr>
          <w:p w14:paraId="24A399B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7D5DE83E" w14:textId="77777777" w:rsidTr="00FD6F32">
        <w:trPr>
          <w:trHeight w:val="20"/>
        </w:trPr>
        <w:tc>
          <w:tcPr>
            <w:tcW w:w="565" w:type="dxa"/>
            <w:shd w:val="clear" w:color="auto" w:fill="auto"/>
            <w:vAlign w:val="center"/>
            <w:hideMark/>
          </w:tcPr>
          <w:p w14:paraId="62E6BA3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77</w:t>
            </w:r>
          </w:p>
        </w:tc>
        <w:tc>
          <w:tcPr>
            <w:tcW w:w="1965" w:type="dxa"/>
            <w:shd w:val="clear" w:color="auto" w:fill="auto"/>
            <w:vAlign w:val="center"/>
            <w:hideMark/>
          </w:tcPr>
          <w:p w14:paraId="48820414"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3EE34D08"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 xml:space="preserve">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M104a,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M104w,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M130a,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M130fn,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M130fw,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M130nw,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M132a,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M132fn,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M132fp,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M132fw,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M132nw, 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Pro</w:t>
            </w:r>
            <w:proofErr w:type="spellEnd"/>
            <w:r w:rsidRPr="005D4F59">
              <w:rPr>
                <w:rFonts w:ascii="Times New Roman" w:eastAsia="Times New Roman" w:hAnsi="Times New Roman" w:cs="Times New Roman"/>
                <w:color w:val="000000"/>
                <w:sz w:val="24"/>
                <w:szCs w:val="24"/>
                <w:lang w:eastAsia="ru-RU"/>
              </w:rPr>
              <w:t xml:space="preserve"> M132snw</w:t>
            </w:r>
          </w:p>
        </w:tc>
        <w:tc>
          <w:tcPr>
            <w:tcW w:w="1822" w:type="dxa"/>
            <w:shd w:val="clear" w:color="auto" w:fill="auto"/>
            <w:vAlign w:val="center"/>
            <w:hideMark/>
          </w:tcPr>
          <w:p w14:paraId="310EF69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26179C2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72CF84E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1400</w:t>
            </w:r>
          </w:p>
        </w:tc>
        <w:tc>
          <w:tcPr>
            <w:tcW w:w="2289" w:type="dxa"/>
            <w:shd w:val="clear" w:color="auto" w:fill="auto"/>
            <w:vAlign w:val="center"/>
            <w:hideMark/>
          </w:tcPr>
          <w:p w14:paraId="1E2B4760"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46840D18" w14:textId="77777777" w:rsidTr="00FD6F32">
        <w:trPr>
          <w:trHeight w:val="20"/>
        </w:trPr>
        <w:tc>
          <w:tcPr>
            <w:tcW w:w="565" w:type="dxa"/>
            <w:shd w:val="clear" w:color="auto" w:fill="auto"/>
            <w:vAlign w:val="center"/>
            <w:hideMark/>
          </w:tcPr>
          <w:p w14:paraId="195DFCA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78</w:t>
            </w:r>
          </w:p>
        </w:tc>
        <w:tc>
          <w:tcPr>
            <w:tcW w:w="1965" w:type="dxa"/>
            <w:shd w:val="clear" w:color="auto" w:fill="auto"/>
            <w:vAlign w:val="center"/>
            <w:hideMark/>
          </w:tcPr>
          <w:p w14:paraId="45B184C1"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463EB8E7"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 xml:space="preserve">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w:t>
            </w:r>
            <w:proofErr w:type="spellStart"/>
            <w:r w:rsidRPr="005D4F59">
              <w:rPr>
                <w:rFonts w:ascii="Times New Roman" w:eastAsia="Times New Roman" w:hAnsi="Times New Roman" w:cs="Times New Roman"/>
                <w:color w:val="000000"/>
                <w:sz w:val="24"/>
                <w:szCs w:val="24"/>
                <w:lang w:eastAsia="ru-RU"/>
              </w:rPr>
              <w:t>Ent</w:t>
            </w:r>
            <w:proofErr w:type="spellEnd"/>
            <w:r w:rsidRPr="005D4F59">
              <w:rPr>
                <w:rFonts w:ascii="Times New Roman" w:eastAsia="Times New Roman" w:hAnsi="Times New Roman" w:cs="Times New Roman"/>
                <w:color w:val="000000"/>
                <w:sz w:val="24"/>
                <w:szCs w:val="24"/>
                <w:lang w:eastAsia="ru-RU"/>
              </w:rPr>
              <w:t xml:space="preserve"> M605</w:t>
            </w:r>
          </w:p>
        </w:tc>
        <w:tc>
          <w:tcPr>
            <w:tcW w:w="1822" w:type="dxa"/>
            <w:shd w:val="clear" w:color="auto" w:fill="auto"/>
            <w:vAlign w:val="center"/>
            <w:hideMark/>
          </w:tcPr>
          <w:p w14:paraId="6F48591F"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458FE6F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3C9D1A9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10500</w:t>
            </w:r>
          </w:p>
        </w:tc>
        <w:tc>
          <w:tcPr>
            <w:tcW w:w="2289" w:type="dxa"/>
            <w:shd w:val="clear" w:color="auto" w:fill="auto"/>
            <w:vAlign w:val="center"/>
            <w:hideMark/>
          </w:tcPr>
          <w:p w14:paraId="7212639A"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r w:rsidR="005D4F59" w:rsidRPr="005D4F59" w14:paraId="556E434B" w14:textId="77777777" w:rsidTr="00FD6F32">
        <w:trPr>
          <w:trHeight w:val="20"/>
        </w:trPr>
        <w:tc>
          <w:tcPr>
            <w:tcW w:w="565" w:type="dxa"/>
            <w:shd w:val="clear" w:color="auto" w:fill="auto"/>
            <w:vAlign w:val="center"/>
            <w:hideMark/>
          </w:tcPr>
          <w:p w14:paraId="723FFCBC"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79</w:t>
            </w:r>
          </w:p>
        </w:tc>
        <w:tc>
          <w:tcPr>
            <w:tcW w:w="1965" w:type="dxa"/>
            <w:shd w:val="clear" w:color="auto" w:fill="auto"/>
            <w:vAlign w:val="center"/>
            <w:hideMark/>
          </w:tcPr>
          <w:p w14:paraId="1BCFB28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hideMark/>
          </w:tcPr>
          <w:p w14:paraId="09FFE299"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 xml:space="preserve">HP </w:t>
            </w:r>
            <w:proofErr w:type="spellStart"/>
            <w:r w:rsidRPr="005D4F59">
              <w:rPr>
                <w:rFonts w:ascii="Times New Roman" w:eastAsia="Times New Roman" w:hAnsi="Times New Roman" w:cs="Times New Roman"/>
                <w:color w:val="000000"/>
                <w:sz w:val="24"/>
                <w:szCs w:val="24"/>
                <w:lang w:eastAsia="ru-RU"/>
              </w:rPr>
              <w:t>LaserJet</w:t>
            </w:r>
            <w:proofErr w:type="spellEnd"/>
            <w:r w:rsidRPr="005D4F59">
              <w:rPr>
                <w:rFonts w:ascii="Times New Roman" w:eastAsia="Times New Roman" w:hAnsi="Times New Roman" w:cs="Times New Roman"/>
                <w:color w:val="000000"/>
                <w:sz w:val="24"/>
                <w:szCs w:val="24"/>
                <w:lang w:eastAsia="ru-RU"/>
              </w:rPr>
              <w:t xml:space="preserve"> M601dn</w:t>
            </w:r>
          </w:p>
        </w:tc>
        <w:tc>
          <w:tcPr>
            <w:tcW w:w="1822" w:type="dxa"/>
            <w:shd w:val="clear" w:color="auto" w:fill="auto"/>
            <w:vAlign w:val="center"/>
            <w:hideMark/>
          </w:tcPr>
          <w:p w14:paraId="38A4B1FE"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Экспресс-обмен</w:t>
            </w:r>
          </w:p>
        </w:tc>
        <w:tc>
          <w:tcPr>
            <w:tcW w:w="1842" w:type="dxa"/>
            <w:shd w:val="clear" w:color="auto" w:fill="auto"/>
            <w:vAlign w:val="center"/>
            <w:hideMark/>
          </w:tcPr>
          <w:p w14:paraId="214D2FC6"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ISO/IEC 19752</w:t>
            </w:r>
          </w:p>
        </w:tc>
        <w:tc>
          <w:tcPr>
            <w:tcW w:w="1473" w:type="dxa"/>
            <w:shd w:val="clear" w:color="auto" w:fill="auto"/>
            <w:vAlign w:val="center"/>
            <w:hideMark/>
          </w:tcPr>
          <w:p w14:paraId="292E71E2"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10000</w:t>
            </w:r>
          </w:p>
        </w:tc>
        <w:tc>
          <w:tcPr>
            <w:tcW w:w="2289" w:type="dxa"/>
            <w:shd w:val="clear" w:color="auto" w:fill="auto"/>
            <w:vAlign w:val="center"/>
            <w:hideMark/>
          </w:tcPr>
          <w:p w14:paraId="75D3B25B" w14:textId="77777777" w:rsidR="005D4F59" w:rsidRPr="005D4F59" w:rsidRDefault="005D4F59" w:rsidP="005D4F59">
            <w:pPr>
              <w:spacing w:after="0" w:line="240" w:lineRule="auto"/>
              <w:jc w:val="center"/>
              <w:rPr>
                <w:rFonts w:ascii="Times New Roman" w:eastAsia="Times New Roman" w:hAnsi="Times New Roman" w:cs="Times New Roman"/>
                <w:color w:val="000000"/>
                <w:sz w:val="24"/>
                <w:szCs w:val="24"/>
                <w:lang w:eastAsia="ru-RU"/>
              </w:rPr>
            </w:pPr>
            <w:r w:rsidRPr="005D4F59">
              <w:rPr>
                <w:rFonts w:ascii="Times New Roman" w:eastAsia="Times New Roman" w:hAnsi="Times New Roman" w:cs="Times New Roman"/>
                <w:color w:val="000000"/>
                <w:sz w:val="24"/>
                <w:szCs w:val="24"/>
                <w:lang w:eastAsia="ru-RU"/>
              </w:rPr>
              <w:t>Согласно заявке</w:t>
            </w:r>
          </w:p>
        </w:tc>
      </w:tr>
    </w:tbl>
    <w:p w14:paraId="643C6C1B" w14:textId="77777777" w:rsidR="00C72B3F" w:rsidRDefault="00C72B3F" w:rsidP="00C72B3F">
      <w:pPr>
        <w:spacing w:after="0" w:line="240" w:lineRule="auto"/>
        <w:contextualSpacing/>
        <w:rPr>
          <w:rFonts w:ascii="Times New Roman" w:eastAsia="Times New Roman" w:hAnsi="Times New Roman" w:cs="Times New Roman"/>
          <w:sz w:val="28"/>
          <w:szCs w:val="28"/>
          <w:lang w:val="en-US" w:eastAsia="ru-RU"/>
        </w:rPr>
      </w:pPr>
    </w:p>
    <w:p w14:paraId="36037912" w14:textId="77777777" w:rsidR="00C72B3F" w:rsidRDefault="00C72B3F" w:rsidP="00C72B3F">
      <w:pPr>
        <w:spacing w:after="0" w:line="240" w:lineRule="auto"/>
        <w:contextualSpacing/>
        <w:rPr>
          <w:rFonts w:ascii="Times New Roman" w:eastAsia="Times New Roman" w:hAnsi="Times New Roman" w:cs="Times New Roman"/>
          <w:sz w:val="28"/>
          <w:szCs w:val="28"/>
          <w:lang w:val="en-US" w:eastAsia="ru-RU"/>
        </w:rPr>
      </w:pPr>
    </w:p>
    <w:p w14:paraId="205FE386" w14:textId="77777777" w:rsidR="00C72B3F" w:rsidRDefault="00C72B3F" w:rsidP="00C72B3F">
      <w:pPr>
        <w:spacing w:after="0" w:line="240" w:lineRule="auto"/>
        <w:contextualSpacing/>
        <w:rPr>
          <w:rFonts w:ascii="Times New Roman" w:eastAsia="Times New Roman" w:hAnsi="Times New Roman" w:cs="Times New Roman"/>
          <w:sz w:val="28"/>
          <w:szCs w:val="28"/>
          <w:lang w:val="en-US" w:eastAsia="ru-RU"/>
        </w:rPr>
      </w:pPr>
    </w:p>
    <w:p w14:paraId="51064B2D" w14:textId="77777777" w:rsidR="00C72B3F" w:rsidRDefault="00C72B3F" w:rsidP="00C72B3F">
      <w:pPr>
        <w:spacing w:after="0" w:line="240" w:lineRule="auto"/>
        <w:contextualSpacing/>
        <w:rPr>
          <w:rFonts w:ascii="Times New Roman" w:eastAsia="Times New Roman" w:hAnsi="Times New Roman" w:cs="Times New Roman"/>
          <w:sz w:val="28"/>
          <w:szCs w:val="28"/>
          <w:lang w:val="en-US" w:eastAsia="ru-RU"/>
        </w:rPr>
      </w:pPr>
    </w:p>
    <w:p w14:paraId="20832CEB" w14:textId="77777777" w:rsidR="00C72B3F" w:rsidRDefault="00C72B3F" w:rsidP="00C72B3F">
      <w:pPr>
        <w:spacing w:after="0" w:line="240" w:lineRule="auto"/>
        <w:contextualSpacing/>
        <w:rPr>
          <w:rFonts w:ascii="Times New Roman" w:eastAsia="Times New Roman" w:hAnsi="Times New Roman" w:cs="Times New Roman"/>
          <w:sz w:val="28"/>
          <w:szCs w:val="28"/>
          <w:lang w:val="en-US" w:eastAsia="ru-RU"/>
        </w:rPr>
      </w:pPr>
    </w:p>
    <w:p w14:paraId="6D4506C9" w14:textId="05031AFD" w:rsidR="00DE7F16" w:rsidRPr="00C72B3F" w:rsidRDefault="00C72B3F" w:rsidP="00C72B3F">
      <w:pPr>
        <w:spacing w:after="0" w:line="240" w:lineRule="auto"/>
        <w:contextualSpacing/>
        <w:rPr>
          <w:rFonts w:ascii="Times New Roman" w:eastAsia="Times New Roman" w:hAnsi="Times New Roman" w:cs="Times New Roman"/>
          <w:sz w:val="28"/>
          <w:szCs w:val="28"/>
          <w:lang w:eastAsia="ru-RU"/>
        </w:rPr>
        <w:sectPr w:rsidR="00DE7F16" w:rsidRPr="00C72B3F" w:rsidSect="00CF0800">
          <w:footnotePr>
            <w:numRestart w:val="eachSect"/>
          </w:footnotePr>
          <w:pgSz w:w="16838" w:h="11906" w:orient="landscape"/>
          <w:pgMar w:top="1701" w:right="1134" w:bottom="851" w:left="1134" w:header="709" w:footer="709" w:gutter="0"/>
          <w:cols w:space="708"/>
          <w:docGrid w:linePitch="360"/>
        </w:sectPr>
      </w:pPr>
      <w:r w:rsidRPr="00C72B3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C72B3F">
        <w:rPr>
          <w:rFonts w:ascii="Times New Roman" w:eastAsia="Times New Roman" w:hAnsi="Times New Roman" w:cs="Times New Roman"/>
          <w:sz w:val="28"/>
          <w:szCs w:val="28"/>
          <w:lang w:eastAsia="ru-RU"/>
        </w:rPr>
        <w:t xml:space="preserve">          </w:t>
      </w:r>
    </w:p>
    <w:p w14:paraId="0C224AC1" w14:textId="77777777" w:rsidR="00DE7F16" w:rsidRPr="00DE7F16" w:rsidRDefault="00DE7F16" w:rsidP="00DE7F16">
      <w:pPr>
        <w:spacing w:after="0" w:line="240" w:lineRule="auto"/>
        <w:jc w:val="right"/>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lastRenderedPageBreak/>
        <w:t>Приложение № 2 к ТЗ</w:t>
      </w:r>
    </w:p>
    <w:p w14:paraId="1CE42677" w14:textId="3108A1AC" w:rsidR="00DE7F16" w:rsidRPr="00DE7F16" w:rsidRDefault="00DE7F16" w:rsidP="004D4EB3">
      <w:pPr>
        <w:spacing w:after="0" w:line="240" w:lineRule="auto"/>
        <w:rPr>
          <w:rFonts w:ascii="Times New Roman" w:eastAsia="Calibri" w:hAnsi="Times New Roman" w:cs="Times New Roman"/>
          <w:bCs/>
          <w:sz w:val="28"/>
          <w:szCs w:val="28"/>
          <w:lang w:eastAsia="ru-RU"/>
        </w:rPr>
      </w:pPr>
    </w:p>
    <w:p w14:paraId="77A45D99" w14:textId="77777777" w:rsidR="00DE7F16" w:rsidRPr="00DE7F16" w:rsidRDefault="00DE7F16" w:rsidP="00DE7F16">
      <w:pPr>
        <w:spacing w:after="0" w:line="240" w:lineRule="auto"/>
        <w:jc w:val="center"/>
        <w:rPr>
          <w:rFonts w:ascii="Times New Roman" w:eastAsia="Calibri" w:hAnsi="Times New Roman" w:cs="Times New Roman"/>
          <w:bCs/>
          <w:sz w:val="28"/>
          <w:szCs w:val="28"/>
          <w:lang w:eastAsia="ru-RU"/>
        </w:rPr>
      </w:pPr>
    </w:p>
    <w:p w14:paraId="32C1E79B" w14:textId="77777777" w:rsidR="00DE7F16" w:rsidRPr="00DE7F16" w:rsidRDefault="00DE7F16" w:rsidP="00DE7F16">
      <w:pPr>
        <w:spacing w:after="0" w:line="240" w:lineRule="auto"/>
        <w:jc w:val="center"/>
        <w:rPr>
          <w:rFonts w:ascii="Times New Roman" w:hAnsi="Times New Roman" w:cs="Times New Roman"/>
          <w:sz w:val="28"/>
          <w:szCs w:val="28"/>
        </w:rPr>
      </w:pPr>
      <w:r w:rsidRPr="00DE7F16">
        <w:rPr>
          <w:rFonts w:ascii="Times New Roman" w:eastAsia="Calibri" w:hAnsi="Times New Roman" w:cs="Times New Roman"/>
          <w:bCs/>
          <w:sz w:val="28"/>
          <w:szCs w:val="28"/>
          <w:lang w:eastAsia="ru-RU"/>
        </w:rPr>
        <w:t xml:space="preserve">Планируемый объем </w:t>
      </w:r>
      <w:r w:rsidRPr="00DE7F16">
        <w:rPr>
          <w:rFonts w:ascii="Times New Roman" w:hAnsi="Times New Roman" w:cs="Times New Roman"/>
          <w:sz w:val="28"/>
          <w:szCs w:val="28"/>
        </w:rPr>
        <w:t>Услуг</w:t>
      </w:r>
    </w:p>
    <w:p w14:paraId="53DF0524" w14:textId="77777777" w:rsidR="00DE7F16" w:rsidRPr="00DE7F16" w:rsidRDefault="00DE7F16" w:rsidP="00DE7F16">
      <w:pPr>
        <w:spacing w:after="0" w:line="240" w:lineRule="auto"/>
        <w:jc w:val="right"/>
        <w:rPr>
          <w:rFonts w:ascii="Times New Roman" w:hAnsi="Times New Roman" w:cs="Times New Roman"/>
          <w:sz w:val="28"/>
          <w:szCs w:val="28"/>
        </w:rPr>
      </w:pPr>
    </w:p>
    <w:tbl>
      <w:tblPr>
        <w:tblW w:w="10060" w:type="dxa"/>
        <w:jc w:val="right"/>
        <w:tblLook w:val="04A0" w:firstRow="1" w:lastRow="0" w:firstColumn="1" w:lastColumn="0" w:noHBand="0" w:noVBand="1"/>
      </w:tblPr>
      <w:tblGrid>
        <w:gridCol w:w="560"/>
        <w:gridCol w:w="2417"/>
        <w:gridCol w:w="4923"/>
        <w:gridCol w:w="2160"/>
      </w:tblGrid>
      <w:tr w:rsidR="004F542A" w:rsidRPr="004F542A" w14:paraId="68A4FFCD" w14:textId="77777777" w:rsidTr="00FD6F32">
        <w:trPr>
          <w:trHeight w:val="20"/>
          <w:jc w:val="right"/>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D422C5" w14:textId="77777777" w:rsidR="004F542A" w:rsidRPr="004F542A" w:rsidRDefault="004F542A" w:rsidP="004F542A">
            <w:pPr>
              <w:spacing w:after="0" w:line="240" w:lineRule="auto"/>
              <w:jc w:val="center"/>
              <w:rPr>
                <w:rFonts w:ascii="Times New Roman" w:eastAsia="Times New Roman" w:hAnsi="Times New Roman" w:cs="Times New Roman"/>
                <w:b/>
                <w:bCs/>
                <w:color w:val="000000"/>
                <w:sz w:val="24"/>
                <w:szCs w:val="24"/>
                <w:lang w:eastAsia="ru-RU"/>
              </w:rPr>
            </w:pPr>
            <w:r w:rsidRPr="004F542A">
              <w:rPr>
                <w:rFonts w:ascii="Times New Roman" w:eastAsia="Times New Roman" w:hAnsi="Times New Roman" w:cs="Times New Roman"/>
                <w:b/>
                <w:bCs/>
                <w:color w:val="000000"/>
                <w:sz w:val="24"/>
                <w:szCs w:val="24"/>
                <w:lang w:eastAsia="ru-RU"/>
              </w:rPr>
              <w:t>№ п/п</w:t>
            </w:r>
          </w:p>
        </w:tc>
        <w:tc>
          <w:tcPr>
            <w:tcW w:w="24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6E6F7" w14:textId="77777777" w:rsidR="004F542A" w:rsidRPr="004F542A" w:rsidRDefault="004F542A" w:rsidP="004F542A">
            <w:pPr>
              <w:spacing w:after="0" w:line="240" w:lineRule="auto"/>
              <w:jc w:val="center"/>
              <w:rPr>
                <w:rFonts w:ascii="Times New Roman" w:eastAsia="Times New Roman" w:hAnsi="Times New Roman" w:cs="Times New Roman"/>
                <w:b/>
                <w:bCs/>
                <w:color w:val="000000"/>
                <w:sz w:val="24"/>
                <w:szCs w:val="24"/>
                <w:lang w:eastAsia="ru-RU"/>
              </w:rPr>
            </w:pPr>
            <w:r w:rsidRPr="004F542A">
              <w:rPr>
                <w:rFonts w:ascii="Times New Roman" w:eastAsia="Times New Roman" w:hAnsi="Times New Roman" w:cs="Times New Roman"/>
                <w:b/>
                <w:bCs/>
                <w:color w:val="000000"/>
                <w:sz w:val="24"/>
                <w:szCs w:val="24"/>
                <w:lang w:eastAsia="ru-RU"/>
              </w:rPr>
              <w:t>Наименование, характеристика картриджа</w:t>
            </w:r>
          </w:p>
        </w:tc>
        <w:tc>
          <w:tcPr>
            <w:tcW w:w="4923" w:type="dxa"/>
            <w:tcBorders>
              <w:top w:val="single" w:sz="4" w:space="0" w:color="auto"/>
              <w:left w:val="nil"/>
              <w:bottom w:val="single" w:sz="4" w:space="0" w:color="auto"/>
              <w:right w:val="single" w:sz="4" w:space="0" w:color="auto"/>
            </w:tcBorders>
            <w:shd w:val="clear" w:color="auto" w:fill="auto"/>
            <w:noWrap/>
            <w:vAlign w:val="center"/>
            <w:hideMark/>
          </w:tcPr>
          <w:p w14:paraId="37174DE6" w14:textId="77777777" w:rsidR="004F542A" w:rsidRPr="004F542A" w:rsidRDefault="004F542A" w:rsidP="004F542A">
            <w:pPr>
              <w:spacing w:after="0" w:line="240" w:lineRule="auto"/>
              <w:jc w:val="center"/>
              <w:rPr>
                <w:rFonts w:ascii="Times New Roman" w:eastAsia="Times New Roman" w:hAnsi="Times New Roman" w:cs="Times New Roman"/>
                <w:b/>
                <w:bCs/>
                <w:color w:val="000000"/>
                <w:sz w:val="24"/>
                <w:szCs w:val="24"/>
                <w:lang w:eastAsia="ru-RU"/>
              </w:rPr>
            </w:pPr>
            <w:r w:rsidRPr="004F542A">
              <w:rPr>
                <w:rFonts w:ascii="Times New Roman" w:eastAsia="Times New Roman" w:hAnsi="Times New Roman" w:cs="Times New Roman"/>
                <w:b/>
                <w:bCs/>
                <w:color w:val="000000"/>
                <w:sz w:val="24"/>
                <w:szCs w:val="24"/>
                <w:lang w:eastAsia="ru-RU"/>
              </w:rPr>
              <w:t>Совместимость</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444ED" w14:textId="77777777" w:rsidR="004F542A" w:rsidRPr="004F542A" w:rsidRDefault="004F542A" w:rsidP="004F542A">
            <w:pPr>
              <w:spacing w:after="0" w:line="240" w:lineRule="auto"/>
              <w:jc w:val="center"/>
              <w:rPr>
                <w:rFonts w:ascii="Times New Roman" w:eastAsia="Times New Roman" w:hAnsi="Times New Roman" w:cs="Times New Roman"/>
                <w:b/>
                <w:bCs/>
                <w:color w:val="000000"/>
                <w:sz w:val="24"/>
                <w:szCs w:val="24"/>
                <w:lang w:eastAsia="ru-RU"/>
              </w:rPr>
            </w:pPr>
            <w:r w:rsidRPr="004F542A">
              <w:rPr>
                <w:rFonts w:ascii="Times New Roman" w:eastAsia="Times New Roman" w:hAnsi="Times New Roman" w:cs="Times New Roman"/>
                <w:b/>
                <w:bCs/>
                <w:color w:val="000000"/>
                <w:sz w:val="24"/>
                <w:szCs w:val="24"/>
                <w:lang w:eastAsia="ru-RU"/>
              </w:rPr>
              <w:t>Планируемый объем Услуг (количество расходных материалов, штук)</w:t>
            </w:r>
          </w:p>
        </w:tc>
      </w:tr>
      <w:tr w:rsidR="004F542A" w:rsidRPr="004F542A" w14:paraId="27CE90D6" w14:textId="77777777" w:rsidTr="00FD6F32">
        <w:trPr>
          <w:trHeight w:val="20"/>
          <w:jc w:val="right"/>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1CF65529" w14:textId="77777777" w:rsidR="004F542A" w:rsidRPr="004F542A" w:rsidRDefault="004F542A" w:rsidP="004F542A">
            <w:pPr>
              <w:spacing w:after="0" w:line="240" w:lineRule="auto"/>
              <w:rPr>
                <w:rFonts w:ascii="Times New Roman" w:eastAsia="Times New Roman" w:hAnsi="Times New Roman" w:cs="Times New Roman"/>
                <w:b/>
                <w:bCs/>
                <w:color w:val="000000"/>
                <w:sz w:val="24"/>
                <w:szCs w:val="24"/>
                <w:lang w:eastAsia="ru-RU"/>
              </w:rPr>
            </w:pPr>
          </w:p>
        </w:tc>
        <w:tc>
          <w:tcPr>
            <w:tcW w:w="2417" w:type="dxa"/>
            <w:vMerge/>
            <w:tcBorders>
              <w:top w:val="single" w:sz="4" w:space="0" w:color="auto"/>
              <w:left w:val="single" w:sz="4" w:space="0" w:color="auto"/>
              <w:bottom w:val="single" w:sz="4" w:space="0" w:color="auto"/>
              <w:right w:val="single" w:sz="4" w:space="0" w:color="auto"/>
            </w:tcBorders>
            <w:vAlign w:val="center"/>
            <w:hideMark/>
          </w:tcPr>
          <w:p w14:paraId="312DB8C6" w14:textId="77777777" w:rsidR="004F542A" w:rsidRPr="004F542A" w:rsidRDefault="004F542A" w:rsidP="004F542A">
            <w:pPr>
              <w:spacing w:after="0" w:line="240" w:lineRule="auto"/>
              <w:rPr>
                <w:rFonts w:ascii="Times New Roman" w:eastAsia="Times New Roman" w:hAnsi="Times New Roman" w:cs="Times New Roman"/>
                <w:b/>
                <w:bCs/>
                <w:color w:val="000000"/>
                <w:sz w:val="24"/>
                <w:szCs w:val="24"/>
                <w:lang w:eastAsia="ru-RU"/>
              </w:rPr>
            </w:pPr>
          </w:p>
        </w:tc>
        <w:tc>
          <w:tcPr>
            <w:tcW w:w="4923" w:type="dxa"/>
            <w:tcBorders>
              <w:top w:val="nil"/>
              <w:left w:val="nil"/>
              <w:bottom w:val="single" w:sz="4" w:space="0" w:color="auto"/>
              <w:right w:val="single" w:sz="4" w:space="0" w:color="auto"/>
            </w:tcBorders>
            <w:shd w:val="clear" w:color="auto" w:fill="auto"/>
            <w:noWrap/>
            <w:vAlign w:val="center"/>
            <w:hideMark/>
          </w:tcPr>
          <w:p w14:paraId="42164438" w14:textId="77777777" w:rsidR="004F542A" w:rsidRPr="004F542A" w:rsidRDefault="004F542A" w:rsidP="004F542A">
            <w:pPr>
              <w:spacing w:after="0" w:line="240" w:lineRule="auto"/>
              <w:jc w:val="center"/>
              <w:rPr>
                <w:rFonts w:ascii="Times New Roman" w:eastAsia="Times New Roman" w:hAnsi="Times New Roman" w:cs="Times New Roman"/>
                <w:b/>
                <w:bCs/>
                <w:color w:val="000000"/>
                <w:sz w:val="24"/>
                <w:szCs w:val="24"/>
                <w:lang w:eastAsia="ru-RU"/>
              </w:rPr>
            </w:pPr>
            <w:r w:rsidRPr="004F542A">
              <w:rPr>
                <w:rFonts w:ascii="Times New Roman" w:eastAsia="Times New Roman" w:hAnsi="Times New Roman" w:cs="Times New Roman"/>
                <w:b/>
                <w:bCs/>
                <w:color w:val="000000"/>
                <w:sz w:val="24"/>
                <w:szCs w:val="24"/>
                <w:lang w:eastAsia="ru-RU"/>
              </w:rPr>
              <w:t>с печатающей техникой Заказчика</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6B43EC56" w14:textId="77777777" w:rsidR="004F542A" w:rsidRPr="004F542A" w:rsidRDefault="004F542A" w:rsidP="004F542A">
            <w:pPr>
              <w:spacing w:after="0" w:line="240" w:lineRule="auto"/>
              <w:rPr>
                <w:rFonts w:ascii="Times New Roman" w:eastAsia="Times New Roman" w:hAnsi="Times New Roman" w:cs="Times New Roman"/>
                <w:b/>
                <w:bCs/>
                <w:color w:val="000000"/>
                <w:sz w:val="24"/>
                <w:szCs w:val="24"/>
                <w:lang w:eastAsia="ru-RU"/>
              </w:rPr>
            </w:pPr>
          </w:p>
        </w:tc>
      </w:tr>
      <w:tr w:rsidR="004F542A" w:rsidRPr="004F542A" w14:paraId="205452CA"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A97234E"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1</w:t>
            </w:r>
          </w:p>
        </w:tc>
        <w:tc>
          <w:tcPr>
            <w:tcW w:w="2417" w:type="dxa"/>
            <w:tcBorders>
              <w:top w:val="nil"/>
              <w:left w:val="nil"/>
              <w:bottom w:val="single" w:sz="4" w:space="0" w:color="auto"/>
              <w:right w:val="single" w:sz="4" w:space="0" w:color="auto"/>
            </w:tcBorders>
            <w:shd w:val="clear" w:color="auto" w:fill="auto"/>
            <w:vAlign w:val="center"/>
            <w:hideMark/>
          </w:tcPr>
          <w:p w14:paraId="53323EB4"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499C5149"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Samsung Xpress M2071FH, Xpress M2071FW, Xpress M2070W, Xpress M2021, Xpress M2070, Xpress M2020W, Xpress M2070F</w:t>
            </w:r>
          </w:p>
        </w:tc>
        <w:tc>
          <w:tcPr>
            <w:tcW w:w="2160" w:type="dxa"/>
            <w:tcBorders>
              <w:top w:val="nil"/>
              <w:left w:val="nil"/>
              <w:bottom w:val="single" w:sz="4" w:space="0" w:color="auto"/>
              <w:right w:val="single" w:sz="4" w:space="0" w:color="auto"/>
            </w:tcBorders>
            <w:shd w:val="clear" w:color="auto" w:fill="auto"/>
            <w:vAlign w:val="center"/>
            <w:hideMark/>
          </w:tcPr>
          <w:p w14:paraId="0CE74BD1"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13913</w:t>
            </w:r>
          </w:p>
        </w:tc>
      </w:tr>
      <w:tr w:rsidR="004F542A" w:rsidRPr="004F542A" w14:paraId="1F4F1A79"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DF8DC42"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2</w:t>
            </w:r>
          </w:p>
        </w:tc>
        <w:tc>
          <w:tcPr>
            <w:tcW w:w="2417" w:type="dxa"/>
            <w:tcBorders>
              <w:top w:val="nil"/>
              <w:left w:val="nil"/>
              <w:bottom w:val="single" w:sz="4" w:space="0" w:color="auto"/>
              <w:right w:val="single" w:sz="4" w:space="0" w:color="auto"/>
            </w:tcBorders>
            <w:shd w:val="clear" w:color="auto" w:fill="auto"/>
            <w:vAlign w:val="center"/>
            <w:hideMark/>
          </w:tcPr>
          <w:p w14:paraId="2F26B7C1"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7B64308A"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HP LJ M1536 / P1566 / P1606</w:t>
            </w:r>
          </w:p>
        </w:tc>
        <w:tc>
          <w:tcPr>
            <w:tcW w:w="2160" w:type="dxa"/>
            <w:tcBorders>
              <w:top w:val="nil"/>
              <w:left w:val="nil"/>
              <w:bottom w:val="single" w:sz="4" w:space="0" w:color="auto"/>
              <w:right w:val="single" w:sz="4" w:space="0" w:color="auto"/>
            </w:tcBorders>
            <w:shd w:val="clear" w:color="auto" w:fill="auto"/>
            <w:vAlign w:val="center"/>
            <w:hideMark/>
          </w:tcPr>
          <w:p w14:paraId="4DA71EA2"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5769</w:t>
            </w:r>
          </w:p>
        </w:tc>
      </w:tr>
      <w:tr w:rsidR="004F542A" w:rsidRPr="004F542A" w14:paraId="0932222C"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8B763D5"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3</w:t>
            </w:r>
          </w:p>
        </w:tc>
        <w:tc>
          <w:tcPr>
            <w:tcW w:w="2417" w:type="dxa"/>
            <w:tcBorders>
              <w:top w:val="nil"/>
              <w:left w:val="nil"/>
              <w:bottom w:val="single" w:sz="4" w:space="0" w:color="auto"/>
              <w:right w:val="single" w:sz="4" w:space="0" w:color="auto"/>
            </w:tcBorders>
            <w:shd w:val="clear" w:color="auto" w:fill="auto"/>
            <w:vAlign w:val="center"/>
            <w:hideMark/>
          </w:tcPr>
          <w:p w14:paraId="6E7DADFB"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66885A96"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Samsung SL-M2870FD/XEV A4 Duplex Net</w:t>
            </w:r>
          </w:p>
        </w:tc>
        <w:tc>
          <w:tcPr>
            <w:tcW w:w="2160" w:type="dxa"/>
            <w:tcBorders>
              <w:top w:val="nil"/>
              <w:left w:val="nil"/>
              <w:bottom w:val="single" w:sz="4" w:space="0" w:color="auto"/>
              <w:right w:val="single" w:sz="4" w:space="0" w:color="auto"/>
            </w:tcBorders>
            <w:shd w:val="clear" w:color="auto" w:fill="auto"/>
            <w:vAlign w:val="center"/>
            <w:hideMark/>
          </w:tcPr>
          <w:p w14:paraId="1808159F"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5525</w:t>
            </w:r>
          </w:p>
        </w:tc>
      </w:tr>
      <w:tr w:rsidR="004F542A" w:rsidRPr="004F542A" w14:paraId="2472D60F"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355A84E"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4</w:t>
            </w:r>
          </w:p>
        </w:tc>
        <w:tc>
          <w:tcPr>
            <w:tcW w:w="2417" w:type="dxa"/>
            <w:tcBorders>
              <w:top w:val="nil"/>
              <w:left w:val="nil"/>
              <w:bottom w:val="single" w:sz="4" w:space="0" w:color="auto"/>
              <w:right w:val="single" w:sz="4" w:space="0" w:color="auto"/>
            </w:tcBorders>
            <w:shd w:val="clear" w:color="auto" w:fill="auto"/>
            <w:vAlign w:val="center"/>
            <w:hideMark/>
          </w:tcPr>
          <w:p w14:paraId="6826AC9F"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2EB94C5E"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HP LJ M402d/M402n/M426dw/M426fdn/M426fdw</w:t>
            </w:r>
          </w:p>
        </w:tc>
        <w:tc>
          <w:tcPr>
            <w:tcW w:w="2160" w:type="dxa"/>
            <w:tcBorders>
              <w:top w:val="nil"/>
              <w:left w:val="nil"/>
              <w:bottom w:val="single" w:sz="4" w:space="0" w:color="auto"/>
              <w:right w:val="single" w:sz="4" w:space="0" w:color="auto"/>
            </w:tcBorders>
            <w:shd w:val="clear" w:color="auto" w:fill="auto"/>
            <w:vAlign w:val="center"/>
            <w:hideMark/>
          </w:tcPr>
          <w:p w14:paraId="15B38E9D"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2427</w:t>
            </w:r>
          </w:p>
        </w:tc>
      </w:tr>
      <w:tr w:rsidR="004F542A" w:rsidRPr="004F542A" w14:paraId="5660895C"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48AB9B1"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5</w:t>
            </w:r>
          </w:p>
        </w:tc>
        <w:tc>
          <w:tcPr>
            <w:tcW w:w="2417" w:type="dxa"/>
            <w:tcBorders>
              <w:top w:val="nil"/>
              <w:left w:val="nil"/>
              <w:bottom w:val="single" w:sz="4" w:space="0" w:color="auto"/>
              <w:right w:val="single" w:sz="4" w:space="0" w:color="auto"/>
            </w:tcBorders>
            <w:shd w:val="clear" w:color="auto" w:fill="auto"/>
            <w:vAlign w:val="center"/>
            <w:hideMark/>
          </w:tcPr>
          <w:p w14:paraId="390296A4"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3359D52A"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 xml:space="preserve">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M104a,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M104w,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M130a,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M130fn,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M130fw,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M130nw,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M132a,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M132fn,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M132fp,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M132fw,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M132nw,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M132snw</w:t>
            </w:r>
          </w:p>
        </w:tc>
        <w:tc>
          <w:tcPr>
            <w:tcW w:w="2160" w:type="dxa"/>
            <w:tcBorders>
              <w:top w:val="nil"/>
              <w:left w:val="nil"/>
              <w:bottom w:val="single" w:sz="4" w:space="0" w:color="auto"/>
              <w:right w:val="single" w:sz="4" w:space="0" w:color="auto"/>
            </w:tcBorders>
            <w:shd w:val="clear" w:color="auto" w:fill="auto"/>
            <w:vAlign w:val="center"/>
            <w:hideMark/>
          </w:tcPr>
          <w:p w14:paraId="18537FF5"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4326</w:t>
            </w:r>
          </w:p>
        </w:tc>
      </w:tr>
      <w:tr w:rsidR="004F542A" w:rsidRPr="004F542A" w14:paraId="1346E406"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0826078"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6</w:t>
            </w:r>
          </w:p>
        </w:tc>
        <w:tc>
          <w:tcPr>
            <w:tcW w:w="2417" w:type="dxa"/>
            <w:tcBorders>
              <w:top w:val="nil"/>
              <w:left w:val="nil"/>
              <w:bottom w:val="single" w:sz="4" w:space="0" w:color="auto"/>
              <w:right w:val="single" w:sz="4" w:space="0" w:color="auto"/>
            </w:tcBorders>
            <w:shd w:val="clear" w:color="auto" w:fill="auto"/>
            <w:vAlign w:val="center"/>
            <w:hideMark/>
          </w:tcPr>
          <w:p w14:paraId="34BBB176"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w:t>
            </w:r>
            <w:proofErr w:type="spellStart"/>
            <w:r w:rsidRPr="004F542A">
              <w:rPr>
                <w:rFonts w:ascii="Times New Roman" w:eastAsia="Times New Roman" w:hAnsi="Times New Roman" w:cs="Times New Roman"/>
                <w:color w:val="000000"/>
                <w:sz w:val="24"/>
                <w:szCs w:val="24"/>
                <w:lang w:eastAsia="ru-RU"/>
              </w:rPr>
              <w:t>фотобарабан</w:t>
            </w:r>
            <w:proofErr w:type="spellEnd"/>
            <w:r w:rsidRPr="004F542A">
              <w:rPr>
                <w:rFonts w:ascii="Times New Roman" w:eastAsia="Times New Roman" w:hAnsi="Times New Roman" w:cs="Times New Roman"/>
                <w:color w:val="000000"/>
                <w:sz w:val="24"/>
                <w:szCs w:val="24"/>
                <w:lang w:eastAsia="ru-RU"/>
              </w:rPr>
              <w:t>)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1F93DBDA"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 xml:space="preserve">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M104a,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M104w,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M130a,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M130fn,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M130fw,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M130nw,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M132a,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M132fn,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M132fp,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M132fw,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M132nw,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M132snw</w:t>
            </w:r>
          </w:p>
        </w:tc>
        <w:tc>
          <w:tcPr>
            <w:tcW w:w="2160" w:type="dxa"/>
            <w:tcBorders>
              <w:top w:val="nil"/>
              <w:left w:val="nil"/>
              <w:bottom w:val="single" w:sz="4" w:space="0" w:color="auto"/>
              <w:right w:val="single" w:sz="4" w:space="0" w:color="auto"/>
            </w:tcBorders>
            <w:shd w:val="clear" w:color="auto" w:fill="auto"/>
            <w:vAlign w:val="center"/>
            <w:hideMark/>
          </w:tcPr>
          <w:p w14:paraId="066607D3"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2078</w:t>
            </w:r>
          </w:p>
        </w:tc>
      </w:tr>
      <w:tr w:rsidR="004F542A" w:rsidRPr="004F542A" w14:paraId="7288F3F2"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1A680C4"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7</w:t>
            </w:r>
          </w:p>
        </w:tc>
        <w:tc>
          <w:tcPr>
            <w:tcW w:w="2417" w:type="dxa"/>
            <w:tcBorders>
              <w:top w:val="nil"/>
              <w:left w:val="nil"/>
              <w:bottom w:val="single" w:sz="4" w:space="0" w:color="auto"/>
              <w:right w:val="single" w:sz="4" w:space="0" w:color="auto"/>
            </w:tcBorders>
            <w:shd w:val="clear" w:color="auto" w:fill="auto"/>
            <w:vAlign w:val="center"/>
            <w:hideMark/>
          </w:tcPr>
          <w:p w14:paraId="0BA696BA"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10F127E7"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HP LJ M1120 / M1522 / P1505</w:t>
            </w:r>
          </w:p>
        </w:tc>
        <w:tc>
          <w:tcPr>
            <w:tcW w:w="2160" w:type="dxa"/>
            <w:tcBorders>
              <w:top w:val="nil"/>
              <w:left w:val="nil"/>
              <w:bottom w:val="single" w:sz="4" w:space="0" w:color="auto"/>
              <w:right w:val="single" w:sz="4" w:space="0" w:color="auto"/>
            </w:tcBorders>
            <w:shd w:val="clear" w:color="auto" w:fill="auto"/>
            <w:vAlign w:val="center"/>
            <w:hideMark/>
          </w:tcPr>
          <w:p w14:paraId="0E948397"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822</w:t>
            </w:r>
          </w:p>
        </w:tc>
      </w:tr>
      <w:tr w:rsidR="004F542A" w:rsidRPr="004F542A" w14:paraId="04F29D38"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B037EAF"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8</w:t>
            </w:r>
          </w:p>
        </w:tc>
        <w:tc>
          <w:tcPr>
            <w:tcW w:w="2417" w:type="dxa"/>
            <w:tcBorders>
              <w:top w:val="nil"/>
              <w:left w:val="nil"/>
              <w:bottom w:val="single" w:sz="4" w:space="0" w:color="auto"/>
              <w:right w:val="single" w:sz="4" w:space="0" w:color="auto"/>
            </w:tcBorders>
            <w:shd w:val="clear" w:color="auto" w:fill="auto"/>
            <w:vAlign w:val="center"/>
            <w:hideMark/>
          </w:tcPr>
          <w:p w14:paraId="201FA51E"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790E2372"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HP LJ 1160/1320 серии</w:t>
            </w:r>
          </w:p>
        </w:tc>
        <w:tc>
          <w:tcPr>
            <w:tcW w:w="2160" w:type="dxa"/>
            <w:tcBorders>
              <w:top w:val="nil"/>
              <w:left w:val="nil"/>
              <w:bottom w:val="single" w:sz="4" w:space="0" w:color="auto"/>
              <w:right w:val="single" w:sz="4" w:space="0" w:color="auto"/>
            </w:tcBorders>
            <w:shd w:val="clear" w:color="auto" w:fill="auto"/>
            <w:vAlign w:val="center"/>
            <w:hideMark/>
          </w:tcPr>
          <w:p w14:paraId="2E72CB6B"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650</w:t>
            </w:r>
          </w:p>
        </w:tc>
      </w:tr>
      <w:tr w:rsidR="004F542A" w:rsidRPr="004F542A" w14:paraId="4879A41C"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A861C8C"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9</w:t>
            </w:r>
          </w:p>
        </w:tc>
        <w:tc>
          <w:tcPr>
            <w:tcW w:w="2417" w:type="dxa"/>
            <w:tcBorders>
              <w:top w:val="nil"/>
              <w:left w:val="nil"/>
              <w:bottom w:val="single" w:sz="4" w:space="0" w:color="auto"/>
              <w:right w:val="single" w:sz="4" w:space="0" w:color="auto"/>
            </w:tcBorders>
            <w:shd w:val="clear" w:color="auto" w:fill="auto"/>
            <w:vAlign w:val="center"/>
            <w:hideMark/>
          </w:tcPr>
          <w:p w14:paraId="36021155"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085FC7FE"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 xml:space="preserve">HP LJ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M203/M227</w:t>
            </w:r>
          </w:p>
        </w:tc>
        <w:tc>
          <w:tcPr>
            <w:tcW w:w="2160" w:type="dxa"/>
            <w:tcBorders>
              <w:top w:val="nil"/>
              <w:left w:val="nil"/>
              <w:bottom w:val="single" w:sz="4" w:space="0" w:color="auto"/>
              <w:right w:val="single" w:sz="4" w:space="0" w:color="auto"/>
            </w:tcBorders>
            <w:shd w:val="clear" w:color="auto" w:fill="auto"/>
            <w:vAlign w:val="center"/>
            <w:hideMark/>
          </w:tcPr>
          <w:p w14:paraId="5D881424"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625</w:t>
            </w:r>
          </w:p>
        </w:tc>
      </w:tr>
      <w:tr w:rsidR="004F542A" w:rsidRPr="004F542A" w14:paraId="21AE841E"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D99A9C0"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10</w:t>
            </w:r>
          </w:p>
        </w:tc>
        <w:tc>
          <w:tcPr>
            <w:tcW w:w="2417" w:type="dxa"/>
            <w:tcBorders>
              <w:top w:val="nil"/>
              <w:left w:val="nil"/>
              <w:bottom w:val="single" w:sz="4" w:space="0" w:color="auto"/>
              <w:right w:val="single" w:sz="4" w:space="0" w:color="auto"/>
            </w:tcBorders>
            <w:shd w:val="clear" w:color="auto" w:fill="auto"/>
            <w:vAlign w:val="center"/>
            <w:hideMark/>
          </w:tcPr>
          <w:p w14:paraId="0B1213F4"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w:t>
            </w:r>
            <w:proofErr w:type="spellStart"/>
            <w:r w:rsidRPr="004F542A">
              <w:rPr>
                <w:rFonts w:ascii="Times New Roman" w:eastAsia="Times New Roman" w:hAnsi="Times New Roman" w:cs="Times New Roman"/>
                <w:color w:val="000000"/>
                <w:sz w:val="24"/>
                <w:szCs w:val="24"/>
                <w:lang w:eastAsia="ru-RU"/>
              </w:rPr>
              <w:t>фотобарабан</w:t>
            </w:r>
            <w:proofErr w:type="spellEnd"/>
            <w:r w:rsidRPr="004F542A">
              <w:rPr>
                <w:rFonts w:ascii="Times New Roman" w:eastAsia="Times New Roman" w:hAnsi="Times New Roman" w:cs="Times New Roman"/>
                <w:color w:val="000000"/>
                <w:sz w:val="24"/>
                <w:szCs w:val="24"/>
                <w:lang w:eastAsia="ru-RU"/>
              </w:rPr>
              <w:t>)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4F942C04"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HP LaserJet Pro M203dn, HP LaserJet Pro M203dw, HP LaserJet Pro MFP M227fdw, HP LaserJet Pro MFP M227sdn, HP LaserJet Pro M203d</w:t>
            </w:r>
          </w:p>
        </w:tc>
        <w:tc>
          <w:tcPr>
            <w:tcW w:w="2160" w:type="dxa"/>
            <w:tcBorders>
              <w:top w:val="nil"/>
              <w:left w:val="nil"/>
              <w:bottom w:val="single" w:sz="4" w:space="0" w:color="auto"/>
              <w:right w:val="single" w:sz="4" w:space="0" w:color="auto"/>
            </w:tcBorders>
            <w:shd w:val="clear" w:color="auto" w:fill="auto"/>
            <w:vAlign w:val="center"/>
            <w:hideMark/>
          </w:tcPr>
          <w:p w14:paraId="02696E06"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306</w:t>
            </w:r>
          </w:p>
        </w:tc>
      </w:tr>
      <w:tr w:rsidR="004F542A" w:rsidRPr="004F542A" w14:paraId="70A64231"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F0F459F"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11</w:t>
            </w:r>
          </w:p>
        </w:tc>
        <w:tc>
          <w:tcPr>
            <w:tcW w:w="2417" w:type="dxa"/>
            <w:tcBorders>
              <w:top w:val="nil"/>
              <w:left w:val="nil"/>
              <w:bottom w:val="single" w:sz="4" w:space="0" w:color="auto"/>
              <w:right w:val="single" w:sz="4" w:space="0" w:color="auto"/>
            </w:tcBorders>
            <w:shd w:val="clear" w:color="auto" w:fill="auto"/>
            <w:vAlign w:val="center"/>
            <w:hideMark/>
          </w:tcPr>
          <w:p w14:paraId="47EEC39F"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2DD382F4"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proofErr w:type="spellStart"/>
            <w:r w:rsidRPr="004F542A">
              <w:rPr>
                <w:rFonts w:ascii="Times New Roman" w:eastAsia="Times New Roman" w:hAnsi="Times New Roman" w:cs="Times New Roman"/>
                <w:color w:val="000000"/>
                <w:sz w:val="24"/>
                <w:szCs w:val="24"/>
                <w:lang w:eastAsia="ru-RU"/>
              </w:rPr>
              <w:t>Xerox</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Phaser</w:t>
            </w:r>
            <w:proofErr w:type="spellEnd"/>
            <w:r w:rsidRPr="004F542A">
              <w:rPr>
                <w:rFonts w:ascii="Times New Roman" w:eastAsia="Times New Roman" w:hAnsi="Times New Roman" w:cs="Times New Roman"/>
                <w:color w:val="000000"/>
                <w:sz w:val="24"/>
                <w:szCs w:val="24"/>
                <w:lang w:eastAsia="ru-RU"/>
              </w:rPr>
              <w:t xml:space="preserve"> 3330DN</w:t>
            </w:r>
          </w:p>
        </w:tc>
        <w:tc>
          <w:tcPr>
            <w:tcW w:w="2160" w:type="dxa"/>
            <w:tcBorders>
              <w:top w:val="nil"/>
              <w:left w:val="nil"/>
              <w:bottom w:val="single" w:sz="4" w:space="0" w:color="auto"/>
              <w:right w:val="single" w:sz="4" w:space="0" w:color="auto"/>
            </w:tcBorders>
            <w:shd w:val="clear" w:color="auto" w:fill="auto"/>
            <w:vAlign w:val="center"/>
            <w:hideMark/>
          </w:tcPr>
          <w:p w14:paraId="26539C77"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690</w:t>
            </w:r>
          </w:p>
        </w:tc>
      </w:tr>
      <w:tr w:rsidR="004F542A" w:rsidRPr="004F542A" w14:paraId="6C755822"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5463E26"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12</w:t>
            </w:r>
          </w:p>
        </w:tc>
        <w:tc>
          <w:tcPr>
            <w:tcW w:w="2417" w:type="dxa"/>
            <w:tcBorders>
              <w:top w:val="nil"/>
              <w:left w:val="nil"/>
              <w:bottom w:val="single" w:sz="4" w:space="0" w:color="auto"/>
              <w:right w:val="single" w:sz="4" w:space="0" w:color="auto"/>
            </w:tcBorders>
            <w:shd w:val="clear" w:color="auto" w:fill="auto"/>
            <w:vAlign w:val="center"/>
            <w:hideMark/>
          </w:tcPr>
          <w:p w14:paraId="62CB0474"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w:t>
            </w:r>
            <w:proofErr w:type="spellStart"/>
            <w:r w:rsidRPr="004F542A">
              <w:rPr>
                <w:rFonts w:ascii="Times New Roman" w:eastAsia="Times New Roman" w:hAnsi="Times New Roman" w:cs="Times New Roman"/>
                <w:color w:val="000000"/>
                <w:sz w:val="24"/>
                <w:szCs w:val="24"/>
                <w:lang w:eastAsia="ru-RU"/>
              </w:rPr>
              <w:t>фотобарабан</w:t>
            </w:r>
            <w:proofErr w:type="spellEnd"/>
            <w:r w:rsidRPr="004F542A">
              <w:rPr>
                <w:rFonts w:ascii="Times New Roman" w:eastAsia="Times New Roman" w:hAnsi="Times New Roman" w:cs="Times New Roman"/>
                <w:color w:val="000000"/>
                <w:sz w:val="24"/>
                <w:szCs w:val="24"/>
                <w:lang w:eastAsia="ru-RU"/>
              </w:rPr>
              <w:t>)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2176CF60"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proofErr w:type="spellStart"/>
            <w:r w:rsidRPr="004F542A">
              <w:rPr>
                <w:rFonts w:ascii="Times New Roman" w:eastAsia="Times New Roman" w:hAnsi="Times New Roman" w:cs="Times New Roman"/>
                <w:color w:val="000000"/>
                <w:sz w:val="24"/>
                <w:szCs w:val="24"/>
                <w:lang w:eastAsia="ru-RU"/>
              </w:rPr>
              <w:t>Xerox</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Phaser</w:t>
            </w:r>
            <w:proofErr w:type="spellEnd"/>
            <w:r w:rsidRPr="004F542A">
              <w:rPr>
                <w:rFonts w:ascii="Times New Roman" w:eastAsia="Times New Roman" w:hAnsi="Times New Roman" w:cs="Times New Roman"/>
                <w:color w:val="000000"/>
                <w:sz w:val="24"/>
                <w:szCs w:val="24"/>
                <w:lang w:eastAsia="ru-RU"/>
              </w:rPr>
              <w:t xml:space="preserve"> 3330DN</w:t>
            </w:r>
          </w:p>
        </w:tc>
        <w:tc>
          <w:tcPr>
            <w:tcW w:w="2160" w:type="dxa"/>
            <w:tcBorders>
              <w:top w:val="nil"/>
              <w:left w:val="nil"/>
              <w:bottom w:val="single" w:sz="4" w:space="0" w:color="auto"/>
              <w:right w:val="single" w:sz="4" w:space="0" w:color="auto"/>
            </w:tcBorders>
            <w:shd w:val="clear" w:color="auto" w:fill="auto"/>
            <w:vAlign w:val="center"/>
            <w:hideMark/>
          </w:tcPr>
          <w:p w14:paraId="65FE6BAA"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349</w:t>
            </w:r>
          </w:p>
        </w:tc>
      </w:tr>
      <w:tr w:rsidR="004F542A" w:rsidRPr="004F542A" w14:paraId="35B5D2DF"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CC30876"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lastRenderedPageBreak/>
              <w:t>13</w:t>
            </w:r>
          </w:p>
        </w:tc>
        <w:tc>
          <w:tcPr>
            <w:tcW w:w="2417" w:type="dxa"/>
            <w:tcBorders>
              <w:top w:val="nil"/>
              <w:left w:val="nil"/>
              <w:bottom w:val="single" w:sz="4" w:space="0" w:color="auto"/>
              <w:right w:val="single" w:sz="4" w:space="0" w:color="auto"/>
            </w:tcBorders>
            <w:shd w:val="clear" w:color="auto" w:fill="auto"/>
            <w:vAlign w:val="center"/>
            <w:hideMark/>
          </w:tcPr>
          <w:p w14:paraId="1128774E"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5875961E"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HP LJ P2015</w:t>
            </w:r>
          </w:p>
        </w:tc>
        <w:tc>
          <w:tcPr>
            <w:tcW w:w="2160" w:type="dxa"/>
            <w:tcBorders>
              <w:top w:val="nil"/>
              <w:left w:val="nil"/>
              <w:bottom w:val="single" w:sz="4" w:space="0" w:color="auto"/>
              <w:right w:val="single" w:sz="4" w:space="0" w:color="auto"/>
            </w:tcBorders>
            <w:shd w:val="clear" w:color="auto" w:fill="auto"/>
            <w:vAlign w:val="center"/>
            <w:hideMark/>
          </w:tcPr>
          <w:p w14:paraId="320CF23D"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439</w:t>
            </w:r>
          </w:p>
        </w:tc>
      </w:tr>
      <w:tr w:rsidR="004F542A" w:rsidRPr="004F542A" w14:paraId="1C83C922"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B677E25"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14</w:t>
            </w:r>
          </w:p>
        </w:tc>
        <w:tc>
          <w:tcPr>
            <w:tcW w:w="2417" w:type="dxa"/>
            <w:tcBorders>
              <w:top w:val="nil"/>
              <w:left w:val="nil"/>
              <w:bottom w:val="single" w:sz="4" w:space="0" w:color="auto"/>
              <w:right w:val="single" w:sz="4" w:space="0" w:color="auto"/>
            </w:tcBorders>
            <w:shd w:val="clear" w:color="auto" w:fill="auto"/>
            <w:vAlign w:val="center"/>
            <w:hideMark/>
          </w:tcPr>
          <w:p w14:paraId="6C5F0FB4"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15EA6A6C"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HP LJ P2035/2055</w:t>
            </w:r>
          </w:p>
        </w:tc>
        <w:tc>
          <w:tcPr>
            <w:tcW w:w="2160" w:type="dxa"/>
            <w:tcBorders>
              <w:top w:val="nil"/>
              <w:left w:val="nil"/>
              <w:bottom w:val="single" w:sz="4" w:space="0" w:color="auto"/>
              <w:right w:val="single" w:sz="4" w:space="0" w:color="auto"/>
            </w:tcBorders>
            <w:shd w:val="clear" w:color="auto" w:fill="auto"/>
            <w:vAlign w:val="center"/>
            <w:hideMark/>
          </w:tcPr>
          <w:p w14:paraId="5D0178CA"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969</w:t>
            </w:r>
          </w:p>
        </w:tc>
      </w:tr>
      <w:tr w:rsidR="004F542A" w:rsidRPr="004F542A" w14:paraId="1710E76B"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6C7D879"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15</w:t>
            </w:r>
          </w:p>
        </w:tc>
        <w:tc>
          <w:tcPr>
            <w:tcW w:w="2417" w:type="dxa"/>
            <w:tcBorders>
              <w:top w:val="nil"/>
              <w:left w:val="nil"/>
              <w:bottom w:val="single" w:sz="4" w:space="0" w:color="auto"/>
              <w:right w:val="single" w:sz="4" w:space="0" w:color="auto"/>
            </w:tcBorders>
            <w:shd w:val="clear" w:color="auto" w:fill="auto"/>
            <w:vAlign w:val="center"/>
            <w:hideMark/>
          </w:tcPr>
          <w:p w14:paraId="3BC8597F"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101E382E"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proofErr w:type="spellStart"/>
            <w:r w:rsidRPr="004F542A">
              <w:rPr>
                <w:rFonts w:ascii="Times New Roman" w:eastAsia="Times New Roman" w:hAnsi="Times New Roman" w:cs="Times New Roman"/>
                <w:color w:val="000000"/>
                <w:sz w:val="24"/>
                <w:szCs w:val="24"/>
                <w:lang w:eastAsia="ru-RU"/>
              </w:rPr>
              <w:t>Samsung</w:t>
            </w:r>
            <w:proofErr w:type="spellEnd"/>
            <w:r w:rsidRPr="004F542A">
              <w:rPr>
                <w:rFonts w:ascii="Times New Roman" w:eastAsia="Times New Roman" w:hAnsi="Times New Roman" w:cs="Times New Roman"/>
                <w:color w:val="000000"/>
                <w:sz w:val="24"/>
                <w:szCs w:val="24"/>
                <w:lang w:eastAsia="ru-RU"/>
              </w:rPr>
              <w:t xml:space="preserve"> SL-M3820, 3870, 4020, 4070</w:t>
            </w:r>
          </w:p>
        </w:tc>
        <w:tc>
          <w:tcPr>
            <w:tcW w:w="2160" w:type="dxa"/>
            <w:tcBorders>
              <w:top w:val="nil"/>
              <w:left w:val="nil"/>
              <w:bottom w:val="single" w:sz="4" w:space="0" w:color="auto"/>
              <w:right w:val="single" w:sz="4" w:space="0" w:color="auto"/>
            </w:tcBorders>
            <w:shd w:val="clear" w:color="auto" w:fill="auto"/>
            <w:vAlign w:val="center"/>
            <w:hideMark/>
          </w:tcPr>
          <w:p w14:paraId="725DE46C"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346</w:t>
            </w:r>
          </w:p>
        </w:tc>
      </w:tr>
      <w:tr w:rsidR="004F542A" w:rsidRPr="004F542A" w14:paraId="3DFD7C0E"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E8AA1CC"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16</w:t>
            </w:r>
          </w:p>
        </w:tc>
        <w:tc>
          <w:tcPr>
            <w:tcW w:w="2417" w:type="dxa"/>
            <w:tcBorders>
              <w:top w:val="nil"/>
              <w:left w:val="nil"/>
              <w:bottom w:val="single" w:sz="4" w:space="0" w:color="auto"/>
              <w:right w:val="single" w:sz="4" w:space="0" w:color="auto"/>
            </w:tcBorders>
            <w:shd w:val="clear" w:color="auto" w:fill="auto"/>
            <w:vAlign w:val="center"/>
            <w:hideMark/>
          </w:tcPr>
          <w:p w14:paraId="276E1C93"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464B0AD8"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proofErr w:type="spellStart"/>
            <w:r w:rsidRPr="004F542A">
              <w:rPr>
                <w:rFonts w:ascii="Times New Roman" w:eastAsia="Times New Roman" w:hAnsi="Times New Roman" w:cs="Times New Roman"/>
                <w:color w:val="000000"/>
                <w:sz w:val="24"/>
                <w:szCs w:val="24"/>
                <w:lang w:eastAsia="ru-RU"/>
              </w:rPr>
              <w:t>Xerox</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Phaser</w:t>
            </w:r>
            <w:proofErr w:type="spellEnd"/>
            <w:r w:rsidRPr="004F542A">
              <w:rPr>
                <w:rFonts w:ascii="Times New Roman" w:eastAsia="Times New Roman" w:hAnsi="Times New Roman" w:cs="Times New Roman"/>
                <w:color w:val="000000"/>
                <w:sz w:val="24"/>
                <w:szCs w:val="24"/>
                <w:lang w:eastAsia="ru-RU"/>
              </w:rPr>
              <w:t xml:space="preserve"> 3117/3122/3125</w:t>
            </w:r>
          </w:p>
        </w:tc>
        <w:tc>
          <w:tcPr>
            <w:tcW w:w="2160" w:type="dxa"/>
            <w:tcBorders>
              <w:top w:val="nil"/>
              <w:left w:val="nil"/>
              <w:bottom w:val="single" w:sz="4" w:space="0" w:color="auto"/>
              <w:right w:val="single" w:sz="4" w:space="0" w:color="auto"/>
            </w:tcBorders>
            <w:shd w:val="clear" w:color="auto" w:fill="auto"/>
            <w:vAlign w:val="center"/>
            <w:hideMark/>
          </w:tcPr>
          <w:p w14:paraId="47EBD955"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34</w:t>
            </w:r>
          </w:p>
        </w:tc>
      </w:tr>
      <w:tr w:rsidR="004F542A" w:rsidRPr="004F542A" w14:paraId="723E87B1"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08CE753"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17</w:t>
            </w:r>
          </w:p>
        </w:tc>
        <w:tc>
          <w:tcPr>
            <w:tcW w:w="2417" w:type="dxa"/>
            <w:tcBorders>
              <w:top w:val="nil"/>
              <w:left w:val="nil"/>
              <w:bottom w:val="single" w:sz="4" w:space="0" w:color="auto"/>
              <w:right w:val="single" w:sz="4" w:space="0" w:color="auto"/>
            </w:tcBorders>
            <w:shd w:val="clear" w:color="auto" w:fill="auto"/>
            <w:vAlign w:val="center"/>
            <w:hideMark/>
          </w:tcPr>
          <w:p w14:paraId="78932481"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3FEC6266"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HP P1006</w:t>
            </w:r>
          </w:p>
        </w:tc>
        <w:tc>
          <w:tcPr>
            <w:tcW w:w="2160" w:type="dxa"/>
            <w:tcBorders>
              <w:top w:val="nil"/>
              <w:left w:val="nil"/>
              <w:bottom w:val="single" w:sz="4" w:space="0" w:color="auto"/>
              <w:right w:val="single" w:sz="4" w:space="0" w:color="auto"/>
            </w:tcBorders>
            <w:shd w:val="clear" w:color="auto" w:fill="auto"/>
            <w:vAlign w:val="center"/>
            <w:hideMark/>
          </w:tcPr>
          <w:p w14:paraId="6A87AE81"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44</w:t>
            </w:r>
          </w:p>
        </w:tc>
      </w:tr>
      <w:tr w:rsidR="004F542A" w:rsidRPr="004F542A" w14:paraId="2F43BD28"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3E882AA"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18</w:t>
            </w:r>
          </w:p>
        </w:tc>
        <w:tc>
          <w:tcPr>
            <w:tcW w:w="2417" w:type="dxa"/>
            <w:tcBorders>
              <w:top w:val="nil"/>
              <w:left w:val="nil"/>
              <w:bottom w:val="single" w:sz="4" w:space="0" w:color="auto"/>
              <w:right w:val="single" w:sz="4" w:space="0" w:color="auto"/>
            </w:tcBorders>
            <w:shd w:val="clear" w:color="auto" w:fill="auto"/>
            <w:vAlign w:val="center"/>
            <w:hideMark/>
          </w:tcPr>
          <w:p w14:paraId="69E9AD37"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44A701AE"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 xml:space="preserve">HP LJ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M1212nf</w:t>
            </w:r>
          </w:p>
        </w:tc>
        <w:tc>
          <w:tcPr>
            <w:tcW w:w="2160" w:type="dxa"/>
            <w:tcBorders>
              <w:top w:val="nil"/>
              <w:left w:val="nil"/>
              <w:bottom w:val="single" w:sz="4" w:space="0" w:color="auto"/>
              <w:right w:val="single" w:sz="4" w:space="0" w:color="auto"/>
            </w:tcBorders>
            <w:shd w:val="clear" w:color="auto" w:fill="auto"/>
            <w:vAlign w:val="center"/>
            <w:hideMark/>
          </w:tcPr>
          <w:p w14:paraId="55F83CDD"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464</w:t>
            </w:r>
          </w:p>
        </w:tc>
      </w:tr>
      <w:tr w:rsidR="004F542A" w:rsidRPr="004F542A" w14:paraId="03B9B856"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4BC7D53"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19</w:t>
            </w:r>
          </w:p>
        </w:tc>
        <w:tc>
          <w:tcPr>
            <w:tcW w:w="2417" w:type="dxa"/>
            <w:tcBorders>
              <w:top w:val="nil"/>
              <w:left w:val="nil"/>
              <w:bottom w:val="single" w:sz="4" w:space="0" w:color="auto"/>
              <w:right w:val="single" w:sz="4" w:space="0" w:color="auto"/>
            </w:tcBorders>
            <w:shd w:val="clear" w:color="auto" w:fill="auto"/>
            <w:vAlign w:val="center"/>
            <w:hideMark/>
          </w:tcPr>
          <w:p w14:paraId="5E20B22A"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275FED5F"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 xml:space="preserve">HP LJ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M435nw</w:t>
            </w:r>
          </w:p>
        </w:tc>
        <w:tc>
          <w:tcPr>
            <w:tcW w:w="2160" w:type="dxa"/>
            <w:tcBorders>
              <w:top w:val="nil"/>
              <w:left w:val="nil"/>
              <w:bottom w:val="single" w:sz="4" w:space="0" w:color="auto"/>
              <w:right w:val="single" w:sz="4" w:space="0" w:color="auto"/>
            </w:tcBorders>
            <w:shd w:val="clear" w:color="auto" w:fill="auto"/>
            <w:vAlign w:val="center"/>
            <w:hideMark/>
          </w:tcPr>
          <w:p w14:paraId="26220F82"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55</w:t>
            </w:r>
          </w:p>
        </w:tc>
      </w:tr>
      <w:tr w:rsidR="004F542A" w:rsidRPr="004F542A" w14:paraId="27F1C664"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6E16103"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20</w:t>
            </w:r>
          </w:p>
        </w:tc>
        <w:tc>
          <w:tcPr>
            <w:tcW w:w="2417" w:type="dxa"/>
            <w:tcBorders>
              <w:top w:val="nil"/>
              <w:left w:val="nil"/>
              <w:bottom w:val="single" w:sz="4" w:space="0" w:color="auto"/>
              <w:right w:val="single" w:sz="4" w:space="0" w:color="auto"/>
            </w:tcBorders>
            <w:shd w:val="clear" w:color="auto" w:fill="auto"/>
            <w:vAlign w:val="center"/>
            <w:hideMark/>
          </w:tcPr>
          <w:p w14:paraId="0F53522F"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0A84A15B"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proofErr w:type="spellStart"/>
            <w:r w:rsidRPr="004F542A">
              <w:rPr>
                <w:rFonts w:ascii="Times New Roman" w:eastAsia="Times New Roman" w:hAnsi="Times New Roman" w:cs="Times New Roman"/>
                <w:color w:val="000000"/>
                <w:sz w:val="24"/>
                <w:szCs w:val="24"/>
                <w:lang w:eastAsia="ru-RU"/>
              </w:rPr>
              <w:t>Xerox</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Phaser</w:t>
            </w:r>
            <w:proofErr w:type="spellEnd"/>
            <w:r w:rsidRPr="004F542A">
              <w:rPr>
                <w:rFonts w:ascii="Times New Roman" w:eastAsia="Times New Roman" w:hAnsi="Times New Roman" w:cs="Times New Roman"/>
                <w:color w:val="000000"/>
                <w:sz w:val="24"/>
                <w:szCs w:val="24"/>
                <w:lang w:eastAsia="ru-RU"/>
              </w:rPr>
              <w:t xml:space="preserve"> 3140 / 3155 / 3160</w:t>
            </w:r>
          </w:p>
        </w:tc>
        <w:tc>
          <w:tcPr>
            <w:tcW w:w="2160" w:type="dxa"/>
            <w:tcBorders>
              <w:top w:val="nil"/>
              <w:left w:val="nil"/>
              <w:bottom w:val="single" w:sz="4" w:space="0" w:color="auto"/>
              <w:right w:val="single" w:sz="4" w:space="0" w:color="auto"/>
            </w:tcBorders>
            <w:shd w:val="clear" w:color="auto" w:fill="auto"/>
            <w:vAlign w:val="center"/>
            <w:hideMark/>
          </w:tcPr>
          <w:p w14:paraId="1D2ED017"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350</w:t>
            </w:r>
          </w:p>
        </w:tc>
      </w:tr>
      <w:tr w:rsidR="004F542A" w:rsidRPr="004F542A" w14:paraId="0770B5AC"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154C179"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21</w:t>
            </w:r>
          </w:p>
        </w:tc>
        <w:tc>
          <w:tcPr>
            <w:tcW w:w="2417" w:type="dxa"/>
            <w:tcBorders>
              <w:top w:val="nil"/>
              <w:left w:val="nil"/>
              <w:bottom w:val="single" w:sz="4" w:space="0" w:color="auto"/>
              <w:right w:val="single" w:sz="4" w:space="0" w:color="auto"/>
            </w:tcBorders>
            <w:shd w:val="clear" w:color="auto" w:fill="auto"/>
            <w:vAlign w:val="center"/>
            <w:hideMark/>
          </w:tcPr>
          <w:p w14:paraId="2B8EFBF3"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27646D93"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HP LJ 1010</w:t>
            </w:r>
          </w:p>
        </w:tc>
        <w:tc>
          <w:tcPr>
            <w:tcW w:w="2160" w:type="dxa"/>
            <w:tcBorders>
              <w:top w:val="nil"/>
              <w:left w:val="nil"/>
              <w:bottom w:val="single" w:sz="4" w:space="0" w:color="auto"/>
              <w:right w:val="single" w:sz="4" w:space="0" w:color="auto"/>
            </w:tcBorders>
            <w:shd w:val="clear" w:color="auto" w:fill="auto"/>
            <w:vAlign w:val="center"/>
            <w:hideMark/>
          </w:tcPr>
          <w:p w14:paraId="52CC6CA4"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30</w:t>
            </w:r>
          </w:p>
        </w:tc>
      </w:tr>
      <w:tr w:rsidR="004F542A" w:rsidRPr="004F542A" w14:paraId="0F6D87F4"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9F63A70"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22</w:t>
            </w:r>
          </w:p>
        </w:tc>
        <w:tc>
          <w:tcPr>
            <w:tcW w:w="2417" w:type="dxa"/>
            <w:tcBorders>
              <w:top w:val="nil"/>
              <w:left w:val="nil"/>
              <w:bottom w:val="single" w:sz="4" w:space="0" w:color="auto"/>
              <w:right w:val="single" w:sz="4" w:space="0" w:color="auto"/>
            </w:tcBorders>
            <w:shd w:val="clear" w:color="auto" w:fill="auto"/>
            <w:vAlign w:val="center"/>
            <w:hideMark/>
          </w:tcPr>
          <w:p w14:paraId="462CA1F2"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394D90CA"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proofErr w:type="spellStart"/>
            <w:r w:rsidRPr="004F542A">
              <w:rPr>
                <w:rFonts w:ascii="Times New Roman" w:eastAsia="Times New Roman" w:hAnsi="Times New Roman" w:cs="Times New Roman"/>
                <w:color w:val="000000"/>
                <w:sz w:val="24"/>
                <w:szCs w:val="24"/>
                <w:lang w:eastAsia="ru-RU"/>
              </w:rPr>
              <w:t>Kyocera</w:t>
            </w:r>
            <w:proofErr w:type="spellEnd"/>
            <w:r w:rsidRPr="004F542A">
              <w:rPr>
                <w:rFonts w:ascii="Times New Roman" w:eastAsia="Times New Roman" w:hAnsi="Times New Roman" w:cs="Times New Roman"/>
                <w:color w:val="000000"/>
                <w:sz w:val="24"/>
                <w:szCs w:val="24"/>
                <w:lang w:eastAsia="ru-RU"/>
              </w:rPr>
              <w:t xml:space="preserve"> P3055dn / P3060dn</w:t>
            </w:r>
          </w:p>
        </w:tc>
        <w:tc>
          <w:tcPr>
            <w:tcW w:w="2160" w:type="dxa"/>
            <w:tcBorders>
              <w:top w:val="nil"/>
              <w:left w:val="nil"/>
              <w:bottom w:val="single" w:sz="4" w:space="0" w:color="auto"/>
              <w:right w:val="single" w:sz="4" w:space="0" w:color="auto"/>
            </w:tcBorders>
            <w:shd w:val="clear" w:color="auto" w:fill="auto"/>
            <w:vAlign w:val="center"/>
            <w:hideMark/>
          </w:tcPr>
          <w:p w14:paraId="6FB860FC"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577</w:t>
            </w:r>
          </w:p>
        </w:tc>
      </w:tr>
      <w:tr w:rsidR="004F542A" w:rsidRPr="004F542A" w14:paraId="26F776CA"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8055E66"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23</w:t>
            </w:r>
          </w:p>
        </w:tc>
        <w:tc>
          <w:tcPr>
            <w:tcW w:w="2417" w:type="dxa"/>
            <w:tcBorders>
              <w:top w:val="nil"/>
              <w:left w:val="nil"/>
              <w:bottom w:val="single" w:sz="4" w:space="0" w:color="auto"/>
              <w:right w:val="single" w:sz="4" w:space="0" w:color="auto"/>
            </w:tcBorders>
            <w:shd w:val="clear" w:color="auto" w:fill="auto"/>
            <w:vAlign w:val="center"/>
            <w:hideMark/>
          </w:tcPr>
          <w:p w14:paraId="01036931"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7AE73345"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proofErr w:type="spellStart"/>
            <w:r w:rsidRPr="004F542A">
              <w:rPr>
                <w:rFonts w:ascii="Times New Roman" w:eastAsia="Times New Roman" w:hAnsi="Times New Roman" w:cs="Times New Roman"/>
                <w:color w:val="000000"/>
                <w:sz w:val="24"/>
                <w:szCs w:val="24"/>
                <w:lang w:eastAsia="ru-RU"/>
              </w:rPr>
              <w:t>Xerox</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Phaser</w:t>
            </w:r>
            <w:proofErr w:type="spellEnd"/>
            <w:r w:rsidRPr="004F542A">
              <w:rPr>
                <w:rFonts w:ascii="Times New Roman" w:eastAsia="Times New Roman" w:hAnsi="Times New Roman" w:cs="Times New Roman"/>
                <w:color w:val="000000"/>
                <w:sz w:val="24"/>
                <w:szCs w:val="24"/>
                <w:lang w:eastAsia="ru-RU"/>
              </w:rPr>
              <w:t xml:space="preserve"> 3600</w:t>
            </w:r>
          </w:p>
        </w:tc>
        <w:tc>
          <w:tcPr>
            <w:tcW w:w="2160" w:type="dxa"/>
            <w:tcBorders>
              <w:top w:val="nil"/>
              <w:left w:val="nil"/>
              <w:bottom w:val="single" w:sz="4" w:space="0" w:color="auto"/>
              <w:right w:val="single" w:sz="4" w:space="0" w:color="auto"/>
            </w:tcBorders>
            <w:shd w:val="clear" w:color="auto" w:fill="auto"/>
            <w:vAlign w:val="center"/>
            <w:hideMark/>
          </w:tcPr>
          <w:p w14:paraId="12A6E04C"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10</w:t>
            </w:r>
          </w:p>
        </w:tc>
      </w:tr>
      <w:tr w:rsidR="004F542A" w:rsidRPr="004F542A" w14:paraId="7F8ABAA2"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E94D92E"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24</w:t>
            </w:r>
          </w:p>
        </w:tc>
        <w:tc>
          <w:tcPr>
            <w:tcW w:w="2417" w:type="dxa"/>
            <w:tcBorders>
              <w:top w:val="nil"/>
              <w:left w:val="nil"/>
              <w:bottom w:val="single" w:sz="4" w:space="0" w:color="auto"/>
              <w:right w:val="single" w:sz="4" w:space="0" w:color="auto"/>
            </w:tcBorders>
            <w:shd w:val="clear" w:color="auto" w:fill="auto"/>
            <w:vAlign w:val="center"/>
            <w:hideMark/>
          </w:tcPr>
          <w:p w14:paraId="2F5CA396"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0FFC7E4C"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HP LaserJet-M4555, M602, M603</w:t>
            </w:r>
          </w:p>
        </w:tc>
        <w:tc>
          <w:tcPr>
            <w:tcW w:w="2160" w:type="dxa"/>
            <w:tcBorders>
              <w:top w:val="nil"/>
              <w:left w:val="nil"/>
              <w:bottom w:val="single" w:sz="4" w:space="0" w:color="auto"/>
              <w:right w:val="single" w:sz="4" w:space="0" w:color="auto"/>
            </w:tcBorders>
            <w:shd w:val="clear" w:color="auto" w:fill="auto"/>
            <w:vAlign w:val="center"/>
            <w:hideMark/>
          </w:tcPr>
          <w:p w14:paraId="6485E40D"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159</w:t>
            </w:r>
          </w:p>
        </w:tc>
      </w:tr>
      <w:tr w:rsidR="004F542A" w:rsidRPr="004F542A" w14:paraId="6217EE2A"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826D8FC"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25</w:t>
            </w:r>
          </w:p>
        </w:tc>
        <w:tc>
          <w:tcPr>
            <w:tcW w:w="2417" w:type="dxa"/>
            <w:tcBorders>
              <w:top w:val="nil"/>
              <w:left w:val="nil"/>
              <w:bottom w:val="single" w:sz="4" w:space="0" w:color="auto"/>
              <w:right w:val="single" w:sz="4" w:space="0" w:color="auto"/>
            </w:tcBorders>
            <w:shd w:val="clear" w:color="auto" w:fill="auto"/>
            <w:vAlign w:val="center"/>
            <w:hideMark/>
          </w:tcPr>
          <w:p w14:paraId="555EE009"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33C5A4B8"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HP LaserJet Pro M428fdn, M404dn</w:t>
            </w:r>
          </w:p>
        </w:tc>
        <w:tc>
          <w:tcPr>
            <w:tcW w:w="2160" w:type="dxa"/>
            <w:tcBorders>
              <w:top w:val="nil"/>
              <w:left w:val="nil"/>
              <w:bottom w:val="single" w:sz="4" w:space="0" w:color="auto"/>
              <w:right w:val="single" w:sz="4" w:space="0" w:color="auto"/>
            </w:tcBorders>
            <w:shd w:val="clear" w:color="auto" w:fill="auto"/>
            <w:vAlign w:val="center"/>
            <w:hideMark/>
          </w:tcPr>
          <w:p w14:paraId="404CEC74"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150</w:t>
            </w:r>
          </w:p>
        </w:tc>
      </w:tr>
      <w:tr w:rsidR="004F542A" w:rsidRPr="004F542A" w14:paraId="02EE9FA3"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B189ACC"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26</w:t>
            </w:r>
          </w:p>
        </w:tc>
        <w:tc>
          <w:tcPr>
            <w:tcW w:w="2417" w:type="dxa"/>
            <w:tcBorders>
              <w:top w:val="nil"/>
              <w:left w:val="nil"/>
              <w:bottom w:val="single" w:sz="4" w:space="0" w:color="auto"/>
              <w:right w:val="single" w:sz="4" w:space="0" w:color="auto"/>
            </w:tcBorders>
            <w:shd w:val="clear" w:color="auto" w:fill="auto"/>
            <w:vAlign w:val="center"/>
            <w:hideMark/>
          </w:tcPr>
          <w:p w14:paraId="09F76046"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723520F0"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Xerox B205 / Xerox B210 / Xerox B215</w:t>
            </w:r>
          </w:p>
        </w:tc>
        <w:tc>
          <w:tcPr>
            <w:tcW w:w="2160" w:type="dxa"/>
            <w:tcBorders>
              <w:top w:val="nil"/>
              <w:left w:val="nil"/>
              <w:bottom w:val="single" w:sz="4" w:space="0" w:color="auto"/>
              <w:right w:val="single" w:sz="4" w:space="0" w:color="auto"/>
            </w:tcBorders>
            <w:shd w:val="clear" w:color="auto" w:fill="auto"/>
            <w:vAlign w:val="center"/>
            <w:hideMark/>
          </w:tcPr>
          <w:p w14:paraId="7B3D8A46"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6</w:t>
            </w:r>
          </w:p>
        </w:tc>
      </w:tr>
      <w:tr w:rsidR="004F542A" w:rsidRPr="004F542A" w14:paraId="38AE89C9"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76EDB9A"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27</w:t>
            </w:r>
          </w:p>
        </w:tc>
        <w:tc>
          <w:tcPr>
            <w:tcW w:w="2417" w:type="dxa"/>
            <w:tcBorders>
              <w:top w:val="nil"/>
              <w:left w:val="nil"/>
              <w:bottom w:val="single" w:sz="4" w:space="0" w:color="auto"/>
              <w:right w:val="single" w:sz="4" w:space="0" w:color="auto"/>
            </w:tcBorders>
            <w:shd w:val="clear" w:color="auto" w:fill="auto"/>
            <w:vAlign w:val="center"/>
            <w:hideMark/>
          </w:tcPr>
          <w:p w14:paraId="12EB5CF2"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w:t>
            </w:r>
            <w:proofErr w:type="spellStart"/>
            <w:r w:rsidRPr="004F542A">
              <w:rPr>
                <w:rFonts w:ascii="Times New Roman" w:eastAsia="Times New Roman" w:hAnsi="Times New Roman" w:cs="Times New Roman"/>
                <w:color w:val="000000"/>
                <w:sz w:val="24"/>
                <w:szCs w:val="24"/>
                <w:lang w:eastAsia="ru-RU"/>
              </w:rPr>
              <w:t>фотобарабан</w:t>
            </w:r>
            <w:proofErr w:type="spellEnd"/>
            <w:r w:rsidRPr="004F542A">
              <w:rPr>
                <w:rFonts w:ascii="Times New Roman" w:eastAsia="Times New Roman" w:hAnsi="Times New Roman" w:cs="Times New Roman"/>
                <w:color w:val="000000"/>
                <w:sz w:val="24"/>
                <w:szCs w:val="24"/>
                <w:lang w:eastAsia="ru-RU"/>
              </w:rPr>
              <w:t>)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6A596AA8"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Xerox B205 / Xerox B210 / Xerox B215</w:t>
            </w:r>
          </w:p>
        </w:tc>
        <w:tc>
          <w:tcPr>
            <w:tcW w:w="2160" w:type="dxa"/>
            <w:tcBorders>
              <w:top w:val="nil"/>
              <w:left w:val="nil"/>
              <w:bottom w:val="single" w:sz="4" w:space="0" w:color="auto"/>
              <w:right w:val="single" w:sz="4" w:space="0" w:color="auto"/>
            </w:tcBorders>
            <w:shd w:val="clear" w:color="auto" w:fill="auto"/>
            <w:vAlign w:val="center"/>
            <w:hideMark/>
          </w:tcPr>
          <w:p w14:paraId="035D9876"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5</w:t>
            </w:r>
          </w:p>
        </w:tc>
      </w:tr>
      <w:tr w:rsidR="004F542A" w:rsidRPr="004F542A" w14:paraId="4FE49605"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AE8B039"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28</w:t>
            </w:r>
          </w:p>
        </w:tc>
        <w:tc>
          <w:tcPr>
            <w:tcW w:w="2417" w:type="dxa"/>
            <w:tcBorders>
              <w:top w:val="nil"/>
              <w:left w:val="nil"/>
              <w:bottom w:val="single" w:sz="4" w:space="0" w:color="auto"/>
              <w:right w:val="single" w:sz="4" w:space="0" w:color="auto"/>
            </w:tcBorders>
            <w:shd w:val="clear" w:color="auto" w:fill="auto"/>
            <w:vAlign w:val="center"/>
            <w:hideMark/>
          </w:tcPr>
          <w:p w14:paraId="6BBD4A21"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57D1C282"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Lexmark MX317dn, MX417de, MX517de, MX617de, MS317dn, MS417dn, MS517dn, MS617dn</w:t>
            </w:r>
          </w:p>
        </w:tc>
        <w:tc>
          <w:tcPr>
            <w:tcW w:w="2160" w:type="dxa"/>
            <w:tcBorders>
              <w:top w:val="nil"/>
              <w:left w:val="nil"/>
              <w:bottom w:val="single" w:sz="4" w:space="0" w:color="auto"/>
              <w:right w:val="single" w:sz="4" w:space="0" w:color="auto"/>
            </w:tcBorders>
            <w:shd w:val="clear" w:color="auto" w:fill="auto"/>
            <w:vAlign w:val="center"/>
            <w:hideMark/>
          </w:tcPr>
          <w:p w14:paraId="251FCC12"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3</w:t>
            </w:r>
          </w:p>
        </w:tc>
      </w:tr>
      <w:tr w:rsidR="004F542A" w:rsidRPr="004F542A" w14:paraId="08C30ABB"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F5C2299"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29</w:t>
            </w:r>
          </w:p>
        </w:tc>
        <w:tc>
          <w:tcPr>
            <w:tcW w:w="2417" w:type="dxa"/>
            <w:tcBorders>
              <w:top w:val="nil"/>
              <w:left w:val="nil"/>
              <w:bottom w:val="single" w:sz="4" w:space="0" w:color="auto"/>
              <w:right w:val="single" w:sz="4" w:space="0" w:color="auto"/>
            </w:tcBorders>
            <w:shd w:val="clear" w:color="auto" w:fill="auto"/>
            <w:vAlign w:val="center"/>
            <w:hideMark/>
          </w:tcPr>
          <w:p w14:paraId="5CA806D2"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351A8BD1"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proofErr w:type="spellStart"/>
            <w:r w:rsidRPr="004F542A">
              <w:rPr>
                <w:rFonts w:ascii="Times New Roman" w:eastAsia="Times New Roman" w:hAnsi="Times New Roman" w:cs="Times New Roman"/>
                <w:color w:val="000000"/>
                <w:sz w:val="24"/>
                <w:szCs w:val="24"/>
                <w:lang w:eastAsia="ru-RU"/>
              </w:rPr>
              <w:t>Pantum</w:t>
            </w:r>
            <w:proofErr w:type="spellEnd"/>
            <w:r w:rsidRPr="004F542A">
              <w:rPr>
                <w:rFonts w:ascii="Times New Roman" w:eastAsia="Times New Roman" w:hAnsi="Times New Roman" w:cs="Times New Roman"/>
                <w:color w:val="000000"/>
                <w:sz w:val="24"/>
                <w:szCs w:val="24"/>
                <w:lang w:eastAsia="ru-RU"/>
              </w:rPr>
              <w:t xml:space="preserve"> BP5100DN</w:t>
            </w:r>
          </w:p>
        </w:tc>
        <w:tc>
          <w:tcPr>
            <w:tcW w:w="2160" w:type="dxa"/>
            <w:tcBorders>
              <w:top w:val="nil"/>
              <w:left w:val="nil"/>
              <w:bottom w:val="single" w:sz="4" w:space="0" w:color="auto"/>
              <w:right w:val="single" w:sz="4" w:space="0" w:color="auto"/>
            </w:tcBorders>
            <w:shd w:val="clear" w:color="auto" w:fill="auto"/>
            <w:vAlign w:val="center"/>
            <w:hideMark/>
          </w:tcPr>
          <w:p w14:paraId="5672AF7C"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10</w:t>
            </w:r>
          </w:p>
        </w:tc>
      </w:tr>
      <w:tr w:rsidR="004F542A" w:rsidRPr="004F542A" w14:paraId="79B43F1D"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D7F63E0"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30</w:t>
            </w:r>
          </w:p>
        </w:tc>
        <w:tc>
          <w:tcPr>
            <w:tcW w:w="2417" w:type="dxa"/>
            <w:tcBorders>
              <w:top w:val="nil"/>
              <w:left w:val="nil"/>
              <w:bottom w:val="single" w:sz="4" w:space="0" w:color="auto"/>
              <w:right w:val="single" w:sz="4" w:space="0" w:color="auto"/>
            </w:tcBorders>
            <w:shd w:val="clear" w:color="auto" w:fill="auto"/>
            <w:vAlign w:val="center"/>
            <w:hideMark/>
          </w:tcPr>
          <w:p w14:paraId="5B276E34"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w:t>
            </w:r>
            <w:proofErr w:type="spellStart"/>
            <w:r w:rsidRPr="004F542A">
              <w:rPr>
                <w:rFonts w:ascii="Times New Roman" w:eastAsia="Times New Roman" w:hAnsi="Times New Roman" w:cs="Times New Roman"/>
                <w:color w:val="000000"/>
                <w:sz w:val="24"/>
                <w:szCs w:val="24"/>
                <w:lang w:eastAsia="ru-RU"/>
              </w:rPr>
              <w:t>фотобарабан</w:t>
            </w:r>
            <w:proofErr w:type="spellEnd"/>
            <w:r w:rsidRPr="004F542A">
              <w:rPr>
                <w:rFonts w:ascii="Times New Roman" w:eastAsia="Times New Roman" w:hAnsi="Times New Roman" w:cs="Times New Roman"/>
                <w:color w:val="000000"/>
                <w:sz w:val="24"/>
                <w:szCs w:val="24"/>
                <w:lang w:eastAsia="ru-RU"/>
              </w:rPr>
              <w:t>)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12BB94F7"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proofErr w:type="spellStart"/>
            <w:r w:rsidRPr="004F542A">
              <w:rPr>
                <w:rFonts w:ascii="Times New Roman" w:eastAsia="Times New Roman" w:hAnsi="Times New Roman" w:cs="Times New Roman"/>
                <w:color w:val="000000"/>
                <w:sz w:val="24"/>
                <w:szCs w:val="24"/>
                <w:lang w:eastAsia="ru-RU"/>
              </w:rPr>
              <w:t>Pantum</w:t>
            </w:r>
            <w:proofErr w:type="spellEnd"/>
            <w:r w:rsidRPr="004F542A">
              <w:rPr>
                <w:rFonts w:ascii="Times New Roman" w:eastAsia="Times New Roman" w:hAnsi="Times New Roman" w:cs="Times New Roman"/>
                <w:color w:val="000000"/>
                <w:sz w:val="24"/>
                <w:szCs w:val="24"/>
                <w:lang w:eastAsia="ru-RU"/>
              </w:rPr>
              <w:t xml:space="preserve"> BP5100DN</w:t>
            </w:r>
          </w:p>
        </w:tc>
        <w:tc>
          <w:tcPr>
            <w:tcW w:w="2160" w:type="dxa"/>
            <w:tcBorders>
              <w:top w:val="nil"/>
              <w:left w:val="nil"/>
              <w:bottom w:val="single" w:sz="4" w:space="0" w:color="auto"/>
              <w:right w:val="single" w:sz="4" w:space="0" w:color="auto"/>
            </w:tcBorders>
            <w:shd w:val="clear" w:color="auto" w:fill="auto"/>
            <w:vAlign w:val="center"/>
            <w:hideMark/>
          </w:tcPr>
          <w:p w14:paraId="414E7390"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10</w:t>
            </w:r>
          </w:p>
        </w:tc>
      </w:tr>
      <w:tr w:rsidR="004F542A" w:rsidRPr="004F542A" w14:paraId="0828E0E0"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2E639A4"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31</w:t>
            </w:r>
          </w:p>
        </w:tc>
        <w:tc>
          <w:tcPr>
            <w:tcW w:w="2417" w:type="dxa"/>
            <w:tcBorders>
              <w:top w:val="nil"/>
              <w:left w:val="nil"/>
              <w:bottom w:val="single" w:sz="4" w:space="0" w:color="auto"/>
              <w:right w:val="single" w:sz="4" w:space="0" w:color="auto"/>
            </w:tcBorders>
            <w:shd w:val="clear" w:color="auto" w:fill="auto"/>
            <w:vAlign w:val="center"/>
            <w:hideMark/>
          </w:tcPr>
          <w:p w14:paraId="253E1708"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5A064833"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proofErr w:type="spellStart"/>
            <w:r w:rsidRPr="004F542A">
              <w:rPr>
                <w:rFonts w:ascii="Times New Roman" w:eastAsia="Times New Roman" w:hAnsi="Times New Roman" w:cs="Times New Roman"/>
                <w:color w:val="000000"/>
                <w:sz w:val="24"/>
                <w:szCs w:val="24"/>
                <w:lang w:eastAsia="ru-RU"/>
              </w:rPr>
              <w:t>Kyocera</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Mita</w:t>
            </w:r>
            <w:proofErr w:type="spellEnd"/>
            <w:r w:rsidRPr="004F542A">
              <w:rPr>
                <w:rFonts w:ascii="Times New Roman" w:eastAsia="Times New Roman" w:hAnsi="Times New Roman" w:cs="Times New Roman"/>
                <w:color w:val="000000"/>
                <w:sz w:val="24"/>
                <w:szCs w:val="24"/>
                <w:lang w:eastAsia="ru-RU"/>
              </w:rPr>
              <w:t xml:space="preserve"> FS 2100,  </w:t>
            </w:r>
            <w:proofErr w:type="spellStart"/>
            <w:r w:rsidRPr="004F542A">
              <w:rPr>
                <w:rFonts w:ascii="Times New Roman" w:eastAsia="Times New Roman" w:hAnsi="Times New Roman" w:cs="Times New Roman"/>
                <w:color w:val="000000"/>
                <w:sz w:val="24"/>
                <w:szCs w:val="24"/>
                <w:lang w:eastAsia="ru-RU"/>
              </w:rPr>
              <w:t>Kyocera</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Mita</w:t>
            </w:r>
            <w:proofErr w:type="spellEnd"/>
            <w:r w:rsidRPr="004F542A">
              <w:rPr>
                <w:rFonts w:ascii="Times New Roman" w:eastAsia="Times New Roman" w:hAnsi="Times New Roman" w:cs="Times New Roman"/>
                <w:color w:val="000000"/>
                <w:sz w:val="24"/>
                <w:szCs w:val="24"/>
                <w:lang w:eastAsia="ru-RU"/>
              </w:rPr>
              <w:t xml:space="preserve"> FS 2100D,  </w:t>
            </w:r>
            <w:proofErr w:type="spellStart"/>
            <w:r w:rsidRPr="004F542A">
              <w:rPr>
                <w:rFonts w:ascii="Times New Roman" w:eastAsia="Times New Roman" w:hAnsi="Times New Roman" w:cs="Times New Roman"/>
                <w:color w:val="000000"/>
                <w:sz w:val="24"/>
                <w:szCs w:val="24"/>
                <w:lang w:eastAsia="ru-RU"/>
              </w:rPr>
              <w:t>Kyocera</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Mita</w:t>
            </w:r>
            <w:proofErr w:type="spellEnd"/>
            <w:r w:rsidRPr="004F542A">
              <w:rPr>
                <w:rFonts w:ascii="Times New Roman" w:eastAsia="Times New Roman" w:hAnsi="Times New Roman" w:cs="Times New Roman"/>
                <w:color w:val="000000"/>
                <w:sz w:val="24"/>
                <w:szCs w:val="24"/>
                <w:lang w:eastAsia="ru-RU"/>
              </w:rPr>
              <w:t xml:space="preserve"> FS 2100DN,  </w:t>
            </w:r>
            <w:proofErr w:type="spellStart"/>
            <w:r w:rsidRPr="004F542A">
              <w:rPr>
                <w:rFonts w:ascii="Times New Roman" w:eastAsia="Times New Roman" w:hAnsi="Times New Roman" w:cs="Times New Roman"/>
                <w:color w:val="000000"/>
                <w:sz w:val="24"/>
                <w:szCs w:val="24"/>
                <w:lang w:eastAsia="ru-RU"/>
              </w:rPr>
              <w:t>Kyocera</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Mita</w:t>
            </w:r>
            <w:proofErr w:type="spellEnd"/>
            <w:r w:rsidRPr="004F542A">
              <w:rPr>
                <w:rFonts w:ascii="Times New Roman" w:eastAsia="Times New Roman" w:hAnsi="Times New Roman" w:cs="Times New Roman"/>
                <w:color w:val="000000"/>
                <w:sz w:val="24"/>
                <w:szCs w:val="24"/>
                <w:lang w:eastAsia="ru-RU"/>
              </w:rPr>
              <w:t xml:space="preserve"> FS 4100,  </w:t>
            </w:r>
            <w:proofErr w:type="spellStart"/>
            <w:r w:rsidRPr="004F542A">
              <w:rPr>
                <w:rFonts w:ascii="Times New Roman" w:eastAsia="Times New Roman" w:hAnsi="Times New Roman" w:cs="Times New Roman"/>
                <w:color w:val="000000"/>
                <w:sz w:val="24"/>
                <w:szCs w:val="24"/>
                <w:lang w:eastAsia="ru-RU"/>
              </w:rPr>
              <w:t>Kyocera</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Mita</w:t>
            </w:r>
            <w:proofErr w:type="spellEnd"/>
            <w:r w:rsidRPr="004F542A">
              <w:rPr>
                <w:rFonts w:ascii="Times New Roman" w:eastAsia="Times New Roman" w:hAnsi="Times New Roman" w:cs="Times New Roman"/>
                <w:color w:val="000000"/>
                <w:sz w:val="24"/>
                <w:szCs w:val="24"/>
                <w:lang w:eastAsia="ru-RU"/>
              </w:rPr>
              <w:t xml:space="preserve"> FS 4100DN,  </w:t>
            </w:r>
            <w:proofErr w:type="spellStart"/>
            <w:r w:rsidRPr="004F542A">
              <w:rPr>
                <w:rFonts w:ascii="Times New Roman" w:eastAsia="Times New Roman" w:hAnsi="Times New Roman" w:cs="Times New Roman"/>
                <w:color w:val="000000"/>
                <w:sz w:val="24"/>
                <w:szCs w:val="24"/>
                <w:lang w:eastAsia="ru-RU"/>
              </w:rPr>
              <w:t>Kyocera</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Mita</w:t>
            </w:r>
            <w:proofErr w:type="spellEnd"/>
            <w:r w:rsidRPr="004F542A">
              <w:rPr>
                <w:rFonts w:ascii="Times New Roman" w:eastAsia="Times New Roman" w:hAnsi="Times New Roman" w:cs="Times New Roman"/>
                <w:color w:val="000000"/>
                <w:sz w:val="24"/>
                <w:szCs w:val="24"/>
                <w:lang w:eastAsia="ru-RU"/>
              </w:rPr>
              <w:t xml:space="preserve"> FS 4200,  </w:t>
            </w:r>
            <w:proofErr w:type="spellStart"/>
            <w:r w:rsidRPr="004F542A">
              <w:rPr>
                <w:rFonts w:ascii="Times New Roman" w:eastAsia="Times New Roman" w:hAnsi="Times New Roman" w:cs="Times New Roman"/>
                <w:color w:val="000000"/>
                <w:sz w:val="24"/>
                <w:szCs w:val="24"/>
                <w:lang w:eastAsia="ru-RU"/>
              </w:rPr>
              <w:t>Kyocera</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Mita</w:t>
            </w:r>
            <w:proofErr w:type="spellEnd"/>
            <w:r w:rsidRPr="004F542A">
              <w:rPr>
                <w:rFonts w:ascii="Times New Roman" w:eastAsia="Times New Roman" w:hAnsi="Times New Roman" w:cs="Times New Roman"/>
                <w:color w:val="000000"/>
                <w:sz w:val="24"/>
                <w:szCs w:val="24"/>
                <w:lang w:eastAsia="ru-RU"/>
              </w:rPr>
              <w:t xml:space="preserve"> FS 4200DN,  </w:t>
            </w:r>
            <w:proofErr w:type="spellStart"/>
            <w:r w:rsidRPr="004F542A">
              <w:rPr>
                <w:rFonts w:ascii="Times New Roman" w:eastAsia="Times New Roman" w:hAnsi="Times New Roman" w:cs="Times New Roman"/>
                <w:color w:val="000000"/>
                <w:sz w:val="24"/>
                <w:szCs w:val="24"/>
                <w:lang w:eastAsia="ru-RU"/>
              </w:rPr>
              <w:t>Kyocera</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Mita</w:t>
            </w:r>
            <w:proofErr w:type="spellEnd"/>
            <w:r w:rsidRPr="004F542A">
              <w:rPr>
                <w:rFonts w:ascii="Times New Roman" w:eastAsia="Times New Roman" w:hAnsi="Times New Roman" w:cs="Times New Roman"/>
                <w:color w:val="000000"/>
                <w:sz w:val="24"/>
                <w:szCs w:val="24"/>
                <w:lang w:eastAsia="ru-RU"/>
              </w:rPr>
              <w:t xml:space="preserve"> FS 4300,  </w:t>
            </w:r>
            <w:proofErr w:type="spellStart"/>
            <w:r w:rsidRPr="004F542A">
              <w:rPr>
                <w:rFonts w:ascii="Times New Roman" w:eastAsia="Times New Roman" w:hAnsi="Times New Roman" w:cs="Times New Roman"/>
                <w:color w:val="000000"/>
                <w:sz w:val="24"/>
                <w:szCs w:val="24"/>
                <w:lang w:eastAsia="ru-RU"/>
              </w:rPr>
              <w:t>Kyocera</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Mita</w:t>
            </w:r>
            <w:proofErr w:type="spellEnd"/>
            <w:r w:rsidRPr="004F542A">
              <w:rPr>
                <w:rFonts w:ascii="Times New Roman" w:eastAsia="Times New Roman" w:hAnsi="Times New Roman" w:cs="Times New Roman"/>
                <w:color w:val="000000"/>
                <w:sz w:val="24"/>
                <w:szCs w:val="24"/>
                <w:lang w:eastAsia="ru-RU"/>
              </w:rPr>
              <w:t xml:space="preserve"> FS 4300DN,  </w:t>
            </w:r>
            <w:proofErr w:type="spellStart"/>
            <w:r w:rsidRPr="004F542A">
              <w:rPr>
                <w:rFonts w:ascii="Times New Roman" w:eastAsia="Times New Roman" w:hAnsi="Times New Roman" w:cs="Times New Roman"/>
                <w:color w:val="000000"/>
                <w:sz w:val="24"/>
                <w:szCs w:val="24"/>
                <w:lang w:eastAsia="ru-RU"/>
              </w:rPr>
              <w:t>Kyocera</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Mita</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Ecosys</w:t>
            </w:r>
            <w:proofErr w:type="spellEnd"/>
            <w:r w:rsidRPr="004F542A">
              <w:rPr>
                <w:rFonts w:ascii="Times New Roman" w:eastAsia="Times New Roman" w:hAnsi="Times New Roman" w:cs="Times New Roman"/>
                <w:color w:val="000000"/>
                <w:sz w:val="24"/>
                <w:szCs w:val="24"/>
                <w:lang w:eastAsia="ru-RU"/>
              </w:rPr>
              <w:t xml:space="preserve"> M3040dn,  </w:t>
            </w:r>
            <w:proofErr w:type="spellStart"/>
            <w:r w:rsidRPr="004F542A">
              <w:rPr>
                <w:rFonts w:ascii="Times New Roman" w:eastAsia="Times New Roman" w:hAnsi="Times New Roman" w:cs="Times New Roman"/>
                <w:color w:val="000000"/>
                <w:sz w:val="24"/>
                <w:szCs w:val="24"/>
                <w:lang w:eastAsia="ru-RU"/>
              </w:rPr>
              <w:t>Kyocera</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Mita</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Ecosys</w:t>
            </w:r>
            <w:proofErr w:type="spellEnd"/>
            <w:r w:rsidRPr="004F542A">
              <w:rPr>
                <w:rFonts w:ascii="Times New Roman" w:eastAsia="Times New Roman" w:hAnsi="Times New Roman" w:cs="Times New Roman"/>
                <w:color w:val="000000"/>
                <w:sz w:val="24"/>
                <w:szCs w:val="24"/>
                <w:lang w:eastAsia="ru-RU"/>
              </w:rPr>
              <w:t xml:space="preserve"> M3540dn,</w:t>
            </w:r>
          </w:p>
        </w:tc>
        <w:tc>
          <w:tcPr>
            <w:tcW w:w="2160" w:type="dxa"/>
            <w:tcBorders>
              <w:top w:val="nil"/>
              <w:left w:val="nil"/>
              <w:bottom w:val="single" w:sz="4" w:space="0" w:color="auto"/>
              <w:right w:val="single" w:sz="4" w:space="0" w:color="auto"/>
            </w:tcBorders>
            <w:shd w:val="clear" w:color="auto" w:fill="auto"/>
            <w:vAlign w:val="center"/>
            <w:hideMark/>
          </w:tcPr>
          <w:p w14:paraId="3E0CB281"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3</w:t>
            </w:r>
          </w:p>
        </w:tc>
      </w:tr>
      <w:tr w:rsidR="004F542A" w:rsidRPr="004F542A" w14:paraId="3C334073"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34794F8"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32</w:t>
            </w:r>
          </w:p>
        </w:tc>
        <w:tc>
          <w:tcPr>
            <w:tcW w:w="2417" w:type="dxa"/>
            <w:tcBorders>
              <w:top w:val="nil"/>
              <w:left w:val="nil"/>
              <w:bottom w:val="single" w:sz="4" w:space="0" w:color="auto"/>
              <w:right w:val="single" w:sz="4" w:space="0" w:color="auto"/>
            </w:tcBorders>
            <w:shd w:val="clear" w:color="auto" w:fill="auto"/>
            <w:vAlign w:val="center"/>
            <w:hideMark/>
          </w:tcPr>
          <w:p w14:paraId="0C2AAC4A"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5C203D37"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 xml:space="preserve">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Ent</w:t>
            </w:r>
            <w:proofErr w:type="spellEnd"/>
            <w:r w:rsidRPr="004F542A">
              <w:rPr>
                <w:rFonts w:ascii="Times New Roman" w:eastAsia="Times New Roman" w:hAnsi="Times New Roman" w:cs="Times New Roman"/>
                <w:color w:val="000000"/>
                <w:sz w:val="24"/>
                <w:szCs w:val="24"/>
                <w:lang w:eastAsia="ru-RU"/>
              </w:rPr>
              <w:t xml:space="preserve"> M605</w:t>
            </w:r>
          </w:p>
        </w:tc>
        <w:tc>
          <w:tcPr>
            <w:tcW w:w="2160" w:type="dxa"/>
            <w:tcBorders>
              <w:top w:val="nil"/>
              <w:left w:val="nil"/>
              <w:bottom w:val="single" w:sz="4" w:space="0" w:color="auto"/>
              <w:right w:val="single" w:sz="4" w:space="0" w:color="auto"/>
            </w:tcBorders>
            <w:shd w:val="clear" w:color="auto" w:fill="auto"/>
            <w:vAlign w:val="center"/>
            <w:hideMark/>
          </w:tcPr>
          <w:p w14:paraId="5BD958DF"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139</w:t>
            </w:r>
          </w:p>
        </w:tc>
      </w:tr>
      <w:tr w:rsidR="004F542A" w:rsidRPr="004F542A" w14:paraId="02D3EE57"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53C42AA"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lastRenderedPageBreak/>
              <w:t>33</w:t>
            </w:r>
          </w:p>
        </w:tc>
        <w:tc>
          <w:tcPr>
            <w:tcW w:w="2417" w:type="dxa"/>
            <w:tcBorders>
              <w:top w:val="nil"/>
              <w:left w:val="nil"/>
              <w:bottom w:val="single" w:sz="4" w:space="0" w:color="auto"/>
              <w:right w:val="single" w:sz="4" w:space="0" w:color="auto"/>
            </w:tcBorders>
            <w:shd w:val="clear" w:color="auto" w:fill="auto"/>
            <w:vAlign w:val="center"/>
            <w:hideMark/>
          </w:tcPr>
          <w:p w14:paraId="43D620CA"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w:t>
            </w:r>
            <w:proofErr w:type="spellStart"/>
            <w:r w:rsidRPr="004F542A">
              <w:rPr>
                <w:rFonts w:ascii="Times New Roman" w:eastAsia="Times New Roman" w:hAnsi="Times New Roman" w:cs="Times New Roman"/>
                <w:color w:val="000000"/>
                <w:sz w:val="24"/>
                <w:szCs w:val="24"/>
                <w:lang w:eastAsia="ru-RU"/>
              </w:rPr>
              <w:t>фотобарабан</w:t>
            </w:r>
            <w:proofErr w:type="spellEnd"/>
            <w:r w:rsidRPr="004F542A">
              <w:rPr>
                <w:rFonts w:ascii="Times New Roman" w:eastAsia="Times New Roman" w:hAnsi="Times New Roman" w:cs="Times New Roman"/>
                <w:color w:val="000000"/>
                <w:sz w:val="24"/>
                <w:szCs w:val="24"/>
                <w:lang w:eastAsia="ru-RU"/>
              </w:rPr>
              <w:t>)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08B4C598"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Lexmark MS 317dn MX 317dn MX 417de MS 417dn MX 517de MS 517dn MX 617de MS 617dn</w:t>
            </w:r>
          </w:p>
        </w:tc>
        <w:tc>
          <w:tcPr>
            <w:tcW w:w="2160" w:type="dxa"/>
            <w:tcBorders>
              <w:top w:val="nil"/>
              <w:left w:val="nil"/>
              <w:bottom w:val="single" w:sz="4" w:space="0" w:color="auto"/>
              <w:right w:val="single" w:sz="4" w:space="0" w:color="auto"/>
            </w:tcBorders>
            <w:shd w:val="clear" w:color="auto" w:fill="auto"/>
            <w:vAlign w:val="center"/>
            <w:hideMark/>
          </w:tcPr>
          <w:p w14:paraId="1A0D1464"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w:t>
            </w:r>
          </w:p>
        </w:tc>
      </w:tr>
      <w:tr w:rsidR="004F542A" w:rsidRPr="004F542A" w14:paraId="3FEBDAFB"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76B20F4"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34</w:t>
            </w:r>
          </w:p>
        </w:tc>
        <w:tc>
          <w:tcPr>
            <w:tcW w:w="2417" w:type="dxa"/>
            <w:tcBorders>
              <w:top w:val="nil"/>
              <w:left w:val="nil"/>
              <w:bottom w:val="single" w:sz="4" w:space="0" w:color="auto"/>
              <w:right w:val="single" w:sz="4" w:space="0" w:color="auto"/>
            </w:tcBorders>
            <w:shd w:val="clear" w:color="auto" w:fill="auto"/>
            <w:vAlign w:val="center"/>
            <w:hideMark/>
          </w:tcPr>
          <w:p w14:paraId="03DBDD9B"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24D126D4"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proofErr w:type="spellStart"/>
            <w:r w:rsidRPr="004F542A">
              <w:rPr>
                <w:rFonts w:ascii="Times New Roman" w:eastAsia="Times New Roman" w:hAnsi="Times New Roman" w:cs="Times New Roman"/>
                <w:color w:val="000000"/>
                <w:sz w:val="24"/>
                <w:szCs w:val="24"/>
                <w:lang w:eastAsia="ru-RU"/>
              </w:rPr>
              <w:t>Lexmark</w:t>
            </w:r>
            <w:proofErr w:type="spellEnd"/>
            <w:r w:rsidRPr="004F542A">
              <w:rPr>
                <w:rFonts w:ascii="Times New Roman" w:eastAsia="Times New Roman" w:hAnsi="Times New Roman" w:cs="Times New Roman"/>
                <w:color w:val="000000"/>
                <w:sz w:val="24"/>
                <w:szCs w:val="24"/>
                <w:lang w:eastAsia="ru-RU"/>
              </w:rPr>
              <w:t xml:space="preserve"> MS310dn</w:t>
            </w:r>
          </w:p>
        </w:tc>
        <w:tc>
          <w:tcPr>
            <w:tcW w:w="2160" w:type="dxa"/>
            <w:tcBorders>
              <w:top w:val="nil"/>
              <w:left w:val="nil"/>
              <w:bottom w:val="single" w:sz="4" w:space="0" w:color="auto"/>
              <w:right w:val="single" w:sz="4" w:space="0" w:color="auto"/>
            </w:tcBorders>
            <w:shd w:val="clear" w:color="auto" w:fill="auto"/>
            <w:vAlign w:val="center"/>
            <w:hideMark/>
          </w:tcPr>
          <w:p w14:paraId="06CB4A3E"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4</w:t>
            </w:r>
          </w:p>
        </w:tc>
      </w:tr>
      <w:tr w:rsidR="004F542A" w:rsidRPr="004F542A" w14:paraId="1079B226"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63C9A56"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35</w:t>
            </w:r>
          </w:p>
        </w:tc>
        <w:tc>
          <w:tcPr>
            <w:tcW w:w="2417" w:type="dxa"/>
            <w:tcBorders>
              <w:top w:val="nil"/>
              <w:left w:val="nil"/>
              <w:bottom w:val="single" w:sz="4" w:space="0" w:color="auto"/>
              <w:right w:val="single" w:sz="4" w:space="0" w:color="auto"/>
            </w:tcBorders>
            <w:shd w:val="clear" w:color="auto" w:fill="auto"/>
            <w:vAlign w:val="center"/>
            <w:hideMark/>
          </w:tcPr>
          <w:p w14:paraId="6DF9B632"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1FCF9E04"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proofErr w:type="spellStart"/>
            <w:r w:rsidRPr="004F542A">
              <w:rPr>
                <w:rFonts w:ascii="Times New Roman" w:eastAsia="Times New Roman" w:hAnsi="Times New Roman" w:cs="Times New Roman"/>
                <w:color w:val="000000"/>
                <w:sz w:val="24"/>
                <w:szCs w:val="24"/>
                <w:lang w:eastAsia="ru-RU"/>
              </w:rPr>
              <w:t>Canon</w:t>
            </w:r>
            <w:proofErr w:type="spellEnd"/>
            <w:r w:rsidRPr="004F542A">
              <w:rPr>
                <w:rFonts w:ascii="Times New Roman" w:eastAsia="Times New Roman" w:hAnsi="Times New Roman" w:cs="Times New Roman"/>
                <w:color w:val="000000"/>
                <w:sz w:val="24"/>
                <w:szCs w:val="24"/>
                <w:lang w:eastAsia="ru-RU"/>
              </w:rPr>
              <w:t xml:space="preserve"> FC 100 / FC 108 / FC 120 / FC 128 / FC 200 / FC 204 / FC 206 / FC 208 / FC 210 / FC 220 / FC 224 / FC 226 / FC 228 / FC 230 / FC 280 / FC 290 / FC 300 / FC 310 / FC 325 / FC 330 / FC 336 / FC 530 / FC 540 / FC 740 / FC 750 / FC 770 / PC 140 / PC 150 / PC 160 / PC 170 / PC 210 / PC 300 / PC 310 / PC 320 / PC 325 / PC 330 / PC 400 / PC 420 / PC 425 / PC 428 / PC 430 / PC 530 / PC 550 / PC 680 / PC 700 / PC 710 / PC 720 / PC 730 / PC 735 / PC 740 / PC 745 / PC 750 / PC 760 / PC 770 / PC 775 / PC 780 / PC 785 / PC 790 / PC 795 / PC 800 / PC 850 / PC 860 / PC 870 / PC 880 / PC 890 / PC 900 / PC 920 / PC 921 / PC 940 / PC 941 / PC 950 / PC 960 / PC 980 / PC 981</w:t>
            </w:r>
          </w:p>
        </w:tc>
        <w:tc>
          <w:tcPr>
            <w:tcW w:w="2160" w:type="dxa"/>
            <w:tcBorders>
              <w:top w:val="nil"/>
              <w:left w:val="nil"/>
              <w:bottom w:val="single" w:sz="4" w:space="0" w:color="auto"/>
              <w:right w:val="single" w:sz="4" w:space="0" w:color="auto"/>
            </w:tcBorders>
            <w:shd w:val="clear" w:color="auto" w:fill="auto"/>
            <w:vAlign w:val="center"/>
            <w:hideMark/>
          </w:tcPr>
          <w:p w14:paraId="7AEDD10C"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47</w:t>
            </w:r>
          </w:p>
        </w:tc>
      </w:tr>
      <w:tr w:rsidR="004F542A" w:rsidRPr="004F542A" w14:paraId="32A69F95"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7B407CA"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36</w:t>
            </w:r>
          </w:p>
        </w:tc>
        <w:tc>
          <w:tcPr>
            <w:tcW w:w="2417" w:type="dxa"/>
            <w:tcBorders>
              <w:top w:val="nil"/>
              <w:left w:val="nil"/>
              <w:bottom w:val="single" w:sz="4" w:space="0" w:color="auto"/>
              <w:right w:val="single" w:sz="4" w:space="0" w:color="auto"/>
            </w:tcBorders>
            <w:shd w:val="clear" w:color="auto" w:fill="auto"/>
            <w:vAlign w:val="center"/>
            <w:hideMark/>
          </w:tcPr>
          <w:p w14:paraId="409B9BC3"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2CB35757"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 xml:space="preserve">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P3015</w:t>
            </w:r>
          </w:p>
        </w:tc>
        <w:tc>
          <w:tcPr>
            <w:tcW w:w="2160" w:type="dxa"/>
            <w:tcBorders>
              <w:top w:val="nil"/>
              <w:left w:val="nil"/>
              <w:bottom w:val="single" w:sz="4" w:space="0" w:color="auto"/>
              <w:right w:val="single" w:sz="4" w:space="0" w:color="auto"/>
            </w:tcBorders>
            <w:shd w:val="clear" w:color="auto" w:fill="auto"/>
            <w:vAlign w:val="center"/>
            <w:hideMark/>
          </w:tcPr>
          <w:p w14:paraId="772A73BA"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80</w:t>
            </w:r>
          </w:p>
        </w:tc>
      </w:tr>
      <w:tr w:rsidR="004F542A" w:rsidRPr="004F542A" w14:paraId="24F982A9"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D44D818"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37</w:t>
            </w:r>
          </w:p>
        </w:tc>
        <w:tc>
          <w:tcPr>
            <w:tcW w:w="2417" w:type="dxa"/>
            <w:tcBorders>
              <w:top w:val="nil"/>
              <w:left w:val="nil"/>
              <w:bottom w:val="single" w:sz="4" w:space="0" w:color="auto"/>
              <w:right w:val="single" w:sz="4" w:space="0" w:color="auto"/>
            </w:tcBorders>
            <w:shd w:val="clear" w:color="auto" w:fill="auto"/>
            <w:vAlign w:val="center"/>
            <w:hideMark/>
          </w:tcPr>
          <w:p w14:paraId="1522D6B4"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w:t>
            </w:r>
            <w:proofErr w:type="spellStart"/>
            <w:r w:rsidRPr="004F542A">
              <w:rPr>
                <w:rFonts w:ascii="Times New Roman" w:eastAsia="Times New Roman" w:hAnsi="Times New Roman" w:cs="Times New Roman"/>
                <w:color w:val="000000"/>
                <w:sz w:val="24"/>
                <w:szCs w:val="24"/>
                <w:lang w:eastAsia="ru-RU"/>
              </w:rPr>
              <w:t>фотобарабан</w:t>
            </w:r>
            <w:proofErr w:type="spellEnd"/>
            <w:r w:rsidRPr="004F542A">
              <w:rPr>
                <w:rFonts w:ascii="Times New Roman" w:eastAsia="Times New Roman" w:hAnsi="Times New Roman" w:cs="Times New Roman"/>
                <w:color w:val="000000"/>
                <w:sz w:val="24"/>
                <w:szCs w:val="24"/>
                <w:lang w:eastAsia="ru-RU"/>
              </w:rPr>
              <w:t>)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749383E4"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proofErr w:type="spellStart"/>
            <w:r w:rsidRPr="004F542A">
              <w:rPr>
                <w:rFonts w:ascii="Times New Roman" w:eastAsia="Times New Roman" w:hAnsi="Times New Roman" w:cs="Times New Roman"/>
                <w:color w:val="000000"/>
                <w:sz w:val="24"/>
                <w:szCs w:val="24"/>
                <w:lang w:eastAsia="ru-RU"/>
              </w:rPr>
              <w:t>Xerox</w:t>
            </w:r>
            <w:proofErr w:type="spellEnd"/>
            <w:r w:rsidRPr="004F542A">
              <w:rPr>
                <w:rFonts w:ascii="Times New Roman" w:eastAsia="Times New Roman" w:hAnsi="Times New Roman" w:cs="Times New Roman"/>
                <w:color w:val="000000"/>
                <w:sz w:val="24"/>
                <w:szCs w:val="24"/>
                <w:lang w:eastAsia="ru-RU"/>
              </w:rPr>
              <w:t xml:space="preserve"> WC 5016 / WC 5020</w:t>
            </w:r>
          </w:p>
        </w:tc>
        <w:tc>
          <w:tcPr>
            <w:tcW w:w="2160" w:type="dxa"/>
            <w:tcBorders>
              <w:top w:val="nil"/>
              <w:left w:val="nil"/>
              <w:bottom w:val="single" w:sz="4" w:space="0" w:color="auto"/>
              <w:right w:val="single" w:sz="4" w:space="0" w:color="auto"/>
            </w:tcBorders>
            <w:shd w:val="clear" w:color="auto" w:fill="auto"/>
            <w:vAlign w:val="center"/>
            <w:hideMark/>
          </w:tcPr>
          <w:p w14:paraId="5A37AD20"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2</w:t>
            </w:r>
          </w:p>
        </w:tc>
      </w:tr>
      <w:tr w:rsidR="004F542A" w:rsidRPr="004F542A" w14:paraId="53760FEF"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31665AA"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38</w:t>
            </w:r>
          </w:p>
        </w:tc>
        <w:tc>
          <w:tcPr>
            <w:tcW w:w="2417" w:type="dxa"/>
            <w:tcBorders>
              <w:top w:val="nil"/>
              <w:left w:val="nil"/>
              <w:bottom w:val="single" w:sz="4" w:space="0" w:color="auto"/>
              <w:right w:val="single" w:sz="4" w:space="0" w:color="auto"/>
            </w:tcBorders>
            <w:shd w:val="clear" w:color="auto" w:fill="auto"/>
            <w:vAlign w:val="center"/>
            <w:hideMark/>
          </w:tcPr>
          <w:p w14:paraId="5D46DD2F"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02A03749"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 xml:space="preserve">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700 MFP M712</w:t>
            </w:r>
          </w:p>
        </w:tc>
        <w:tc>
          <w:tcPr>
            <w:tcW w:w="2160" w:type="dxa"/>
            <w:tcBorders>
              <w:top w:val="nil"/>
              <w:left w:val="nil"/>
              <w:bottom w:val="single" w:sz="4" w:space="0" w:color="auto"/>
              <w:right w:val="single" w:sz="4" w:space="0" w:color="auto"/>
            </w:tcBorders>
            <w:shd w:val="clear" w:color="auto" w:fill="auto"/>
            <w:vAlign w:val="center"/>
            <w:hideMark/>
          </w:tcPr>
          <w:p w14:paraId="57758B83"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111</w:t>
            </w:r>
          </w:p>
        </w:tc>
      </w:tr>
      <w:tr w:rsidR="004F542A" w:rsidRPr="004F542A" w14:paraId="760F4729"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34E3184"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39</w:t>
            </w:r>
          </w:p>
        </w:tc>
        <w:tc>
          <w:tcPr>
            <w:tcW w:w="2417" w:type="dxa"/>
            <w:tcBorders>
              <w:top w:val="nil"/>
              <w:left w:val="nil"/>
              <w:bottom w:val="single" w:sz="4" w:space="0" w:color="auto"/>
              <w:right w:val="single" w:sz="4" w:space="0" w:color="auto"/>
            </w:tcBorders>
            <w:shd w:val="clear" w:color="auto" w:fill="auto"/>
            <w:vAlign w:val="center"/>
            <w:hideMark/>
          </w:tcPr>
          <w:p w14:paraId="19CE9229"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24C9F674"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HP LaserJet Enterprise M608/M609/M631/M632</w:t>
            </w:r>
          </w:p>
        </w:tc>
        <w:tc>
          <w:tcPr>
            <w:tcW w:w="2160" w:type="dxa"/>
            <w:tcBorders>
              <w:top w:val="nil"/>
              <w:left w:val="nil"/>
              <w:bottom w:val="single" w:sz="4" w:space="0" w:color="auto"/>
              <w:right w:val="single" w:sz="4" w:space="0" w:color="auto"/>
            </w:tcBorders>
            <w:shd w:val="clear" w:color="auto" w:fill="auto"/>
            <w:vAlign w:val="center"/>
            <w:hideMark/>
          </w:tcPr>
          <w:p w14:paraId="73008585"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11</w:t>
            </w:r>
          </w:p>
        </w:tc>
      </w:tr>
      <w:tr w:rsidR="004F542A" w:rsidRPr="004F542A" w14:paraId="30313F2A"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329D5DF"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40</w:t>
            </w:r>
          </w:p>
        </w:tc>
        <w:tc>
          <w:tcPr>
            <w:tcW w:w="2417" w:type="dxa"/>
            <w:tcBorders>
              <w:top w:val="nil"/>
              <w:left w:val="nil"/>
              <w:bottom w:val="single" w:sz="4" w:space="0" w:color="auto"/>
              <w:right w:val="single" w:sz="4" w:space="0" w:color="auto"/>
            </w:tcBorders>
            <w:shd w:val="clear" w:color="auto" w:fill="auto"/>
            <w:vAlign w:val="center"/>
            <w:hideMark/>
          </w:tcPr>
          <w:p w14:paraId="36FEAE18"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63699FA4"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HP Color LaserJet Pro M252n,M252dw,MFP M277n,MFP M277dw</w:t>
            </w:r>
          </w:p>
        </w:tc>
        <w:tc>
          <w:tcPr>
            <w:tcW w:w="2160" w:type="dxa"/>
            <w:tcBorders>
              <w:top w:val="nil"/>
              <w:left w:val="nil"/>
              <w:bottom w:val="single" w:sz="4" w:space="0" w:color="auto"/>
              <w:right w:val="single" w:sz="4" w:space="0" w:color="auto"/>
            </w:tcBorders>
            <w:shd w:val="clear" w:color="auto" w:fill="auto"/>
            <w:vAlign w:val="center"/>
            <w:hideMark/>
          </w:tcPr>
          <w:p w14:paraId="661E3702"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3</w:t>
            </w:r>
          </w:p>
        </w:tc>
      </w:tr>
      <w:tr w:rsidR="004F542A" w:rsidRPr="004F542A" w14:paraId="66D8A028"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C50F643"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41</w:t>
            </w:r>
          </w:p>
        </w:tc>
        <w:tc>
          <w:tcPr>
            <w:tcW w:w="2417" w:type="dxa"/>
            <w:tcBorders>
              <w:top w:val="nil"/>
              <w:left w:val="nil"/>
              <w:bottom w:val="single" w:sz="4" w:space="0" w:color="auto"/>
              <w:right w:val="single" w:sz="4" w:space="0" w:color="auto"/>
            </w:tcBorders>
            <w:shd w:val="clear" w:color="auto" w:fill="auto"/>
            <w:vAlign w:val="center"/>
            <w:hideMark/>
          </w:tcPr>
          <w:p w14:paraId="79045788"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пурпурный</w:t>
            </w:r>
          </w:p>
        </w:tc>
        <w:tc>
          <w:tcPr>
            <w:tcW w:w="4923" w:type="dxa"/>
            <w:tcBorders>
              <w:top w:val="nil"/>
              <w:left w:val="nil"/>
              <w:bottom w:val="single" w:sz="4" w:space="0" w:color="auto"/>
              <w:right w:val="single" w:sz="4" w:space="0" w:color="auto"/>
            </w:tcBorders>
            <w:shd w:val="clear" w:color="auto" w:fill="auto"/>
            <w:vAlign w:val="center"/>
            <w:hideMark/>
          </w:tcPr>
          <w:p w14:paraId="369EEB87"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HP Color LaserJet Pro M252n,M252dw,MFP M277n,MFP M277dw</w:t>
            </w:r>
          </w:p>
        </w:tc>
        <w:tc>
          <w:tcPr>
            <w:tcW w:w="2160" w:type="dxa"/>
            <w:tcBorders>
              <w:top w:val="nil"/>
              <w:left w:val="nil"/>
              <w:bottom w:val="single" w:sz="4" w:space="0" w:color="auto"/>
              <w:right w:val="single" w:sz="4" w:space="0" w:color="auto"/>
            </w:tcBorders>
            <w:shd w:val="clear" w:color="auto" w:fill="auto"/>
            <w:vAlign w:val="center"/>
            <w:hideMark/>
          </w:tcPr>
          <w:p w14:paraId="09BE5BE9"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3</w:t>
            </w:r>
          </w:p>
        </w:tc>
      </w:tr>
      <w:tr w:rsidR="004F542A" w:rsidRPr="004F542A" w14:paraId="500DC7E4"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F85064F"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42</w:t>
            </w:r>
          </w:p>
        </w:tc>
        <w:tc>
          <w:tcPr>
            <w:tcW w:w="2417" w:type="dxa"/>
            <w:tcBorders>
              <w:top w:val="nil"/>
              <w:left w:val="nil"/>
              <w:bottom w:val="single" w:sz="4" w:space="0" w:color="auto"/>
              <w:right w:val="single" w:sz="4" w:space="0" w:color="auto"/>
            </w:tcBorders>
            <w:shd w:val="clear" w:color="auto" w:fill="auto"/>
            <w:vAlign w:val="center"/>
            <w:hideMark/>
          </w:tcPr>
          <w:p w14:paraId="4D4FCE21"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голубой</w:t>
            </w:r>
          </w:p>
        </w:tc>
        <w:tc>
          <w:tcPr>
            <w:tcW w:w="4923" w:type="dxa"/>
            <w:tcBorders>
              <w:top w:val="nil"/>
              <w:left w:val="nil"/>
              <w:bottom w:val="single" w:sz="4" w:space="0" w:color="auto"/>
              <w:right w:val="single" w:sz="4" w:space="0" w:color="auto"/>
            </w:tcBorders>
            <w:shd w:val="clear" w:color="auto" w:fill="auto"/>
            <w:vAlign w:val="center"/>
            <w:hideMark/>
          </w:tcPr>
          <w:p w14:paraId="09A3A221"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HP Color LaserJet Pro M252n,M252dw,MFP M277n,MFP M277dw</w:t>
            </w:r>
          </w:p>
        </w:tc>
        <w:tc>
          <w:tcPr>
            <w:tcW w:w="2160" w:type="dxa"/>
            <w:tcBorders>
              <w:top w:val="nil"/>
              <w:left w:val="nil"/>
              <w:bottom w:val="single" w:sz="4" w:space="0" w:color="auto"/>
              <w:right w:val="single" w:sz="4" w:space="0" w:color="auto"/>
            </w:tcBorders>
            <w:shd w:val="clear" w:color="auto" w:fill="auto"/>
            <w:vAlign w:val="center"/>
            <w:hideMark/>
          </w:tcPr>
          <w:p w14:paraId="658F932B"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5</w:t>
            </w:r>
          </w:p>
        </w:tc>
      </w:tr>
      <w:tr w:rsidR="004F542A" w:rsidRPr="004F542A" w14:paraId="2D91533B"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BBA458D"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43</w:t>
            </w:r>
          </w:p>
        </w:tc>
        <w:tc>
          <w:tcPr>
            <w:tcW w:w="2417" w:type="dxa"/>
            <w:tcBorders>
              <w:top w:val="nil"/>
              <w:left w:val="nil"/>
              <w:bottom w:val="single" w:sz="4" w:space="0" w:color="auto"/>
              <w:right w:val="single" w:sz="4" w:space="0" w:color="auto"/>
            </w:tcBorders>
            <w:shd w:val="clear" w:color="auto" w:fill="auto"/>
            <w:vAlign w:val="center"/>
            <w:hideMark/>
          </w:tcPr>
          <w:p w14:paraId="740B1640"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голубой</w:t>
            </w:r>
          </w:p>
        </w:tc>
        <w:tc>
          <w:tcPr>
            <w:tcW w:w="4923" w:type="dxa"/>
            <w:tcBorders>
              <w:top w:val="nil"/>
              <w:left w:val="nil"/>
              <w:bottom w:val="single" w:sz="4" w:space="0" w:color="auto"/>
              <w:right w:val="single" w:sz="4" w:space="0" w:color="auto"/>
            </w:tcBorders>
            <w:shd w:val="clear" w:color="auto" w:fill="auto"/>
            <w:vAlign w:val="center"/>
            <w:hideMark/>
          </w:tcPr>
          <w:p w14:paraId="686181E5"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HP LaserJet Pro M477fdn,M477fdw,M477fnw,M452dn,M452nw</w:t>
            </w:r>
          </w:p>
        </w:tc>
        <w:tc>
          <w:tcPr>
            <w:tcW w:w="2160" w:type="dxa"/>
            <w:tcBorders>
              <w:top w:val="nil"/>
              <w:left w:val="nil"/>
              <w:bottom w:val="single" w:sz="4" w:space="0" w:color="auto"/>
              <w:right w:val="single" w:sz="4" w:space="0" w:color="auto"/>
            </w:tcBorders>
            <w:shd w:val="clear" w:color="auto" w:fill="auto"/>
            <w:vAlign w:val="center"/>
            <w:hideMark/>
          </w:tcPr>
          <w:p w14:paraId="7FC116B6"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7</w:t>
            </w:r>
          </w:p>
        </w:tc>
      </w:tr>
      <w:tr w:rsidR="004F542A" w:rsidRPr="004F542A" w14:paraId="51801E0A"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B32D5E0"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44</w:t>
            </w:r>
          </w:p>
        </w:tc>
        <w:tc>
          <w:tcPr>
            <w:tcW w:w="2417" w:type="dxa"/>
            <w:tcBorders>
              <w:top w:val="nil"/>
              <w:left w:val="nil"/>
              <w:bottom w:val="single" w:sz="4" w:space="0" w:color="auto"/>
              <w:right w:val="single" w:sz="4" w:space="0" w:color="auto"/>
            </w:tcBorders>
            <w:shd w:val="clear" w:color="auto" w:fill="auto"/>
            <w:vAlign w:val="center"/>
            <w:hideMark/>
          </w:tcPr>
          <w:p w14:paraId="2843CB3E"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желтый</w:t>
            </w:r>
          </w:p>
        </w:tc>
        <w:tc>
          <w:tcPr>
            <w:tcW w:w="4923" w:type="dxa"/>
            <w:tcBorders>
              <w:top w:val="nil"/>
              <w:left w:val="nil"/>
              <w:bottom w:val="single" w:sz="4" w:space="0" w:color="auto"/>
              <w:right w:val="single" w:sz="4" w:space="0" w:color="auto"/>
            </w:tcBorders>
            <w:shd w:val="clear" w:color="auto" w:fill="auto"/>
            <w:vAlign w:val="center"/>
            <w:hideMark/>
          </w:tcPr>
          <w:p w14:paraId="4BD8CD55"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HP Color LaserJet Pro M252n,M252dw,MFP M277n,MFP M277dw</w:t>
            </w:r>
          </w:p>
        </w:tc>
        <w:tc>
          <w:tcPr>
            <w:tcW w:w="2160" w:type="dxa"/>
            <w:tcBorders>
              <w:top w:val="nil"/>
              <w:left w:val="nil"/>
              <w:bottom w:val="single" w:sz="4" w:space="0" w:color="auto"/>
              <w:right w:val="single" w:sz="4" w:space="0" w:color="auto"/>
            </w:tcBorders>
            <w:shd w:val="clear" w:color="auto" w:fill="auto"/>
            <w:vAlign w:val="center"/>
            <w:hideMark/>
          </w:tcPr>
          <w:p w14:paraId="574A1E7A"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5</w:t>
            </w:r>
          </w:p>
        </w:tc>
      </w:tr>
      <w:tr w:rsidR="004F542A" w:rsidRPr="004F542A" w14:paraId="6063EFA4"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B0D38CE"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45</w:t>
            </w:r>
          </w:p>
        </w:tc>
        <w:tc>
          <w:tcPr>
            <w:tcW w:w="2417" w:type="dxa"/>
            <w:tcBorders>
              <w:top w:val="nil"/>
              <w:left w:val="nil"/>
              <w:bottom w:val="single" w:sz="4" w:space="0" w:color="auto"/>
              <w:right w:val="single" w:sz="4" w:space="0" w:color="auto"/>
            </w:tcBorders>
            <w:shd w:val="clear" w:color="auto" w:fill="auto"/>
            <w:vAlign w:val="center"/>
            <w:hideMark/>
          </w:tcPr>
          <w:p w14:paraId="05490225"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пурпурный</w:t>
            </w:r>
          </w:p>
        </w:tc>
        <w:tc>
          <w:tcPr>
            <w:tcW w:w="4923" w:type="dxa"/>
            <w:tcBorders>
              <w:top w:val="nil"/>
              <w:left w:val="nil"/>
              <w:bottom w:val="single" w:sz="4" w:space="0" w:color="auto"/>
              <w:right w:val="single" w:sz="4" w:space="0" w:color="auto"/>
            </w:tcBorders>
            <w:shd w:val="clear" w:color="auto" w:fill="auto"/>
            <w:vAlign w:val="center"/>
            <w:hideMark/>
          </w:tcPr>
          <w:p w14:paraId="5CE3E79B"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HP LaserJet Pro M477fdn,M477fdw,M477fnw,M452dn,M452nw</w:t>
            </w:r>
          </w:p>
        </w:tc>
        <w:tc>
          <w:tcPr>
            <w:tcW w:w="2160" w:type="dxa"/>
            <w:tcBorders>
              <w:top w:val="nil"/>
              <w:left w:val="nil"/>
              <w:bottom w:val="single" w:sz="4" w:space="0" w:color="auto"/>
              <w:right w:val="single" w:sz="4" w:space="0" w:color="auto"/>
            </w:tcBorders>
            <w:shd w:val="clear" w:color="auto" w:fill="auto"/>
            <w:vAlign w:val="center"/>
            <w:hideMark/>
          </w:tcPr>
          <w:p w14:paraId="2E391EEB"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12</w:t>
            </w:r>
          </w:p>
        </w:tc>
      </w:tr>
      <w:tr w:rsidR="004F542A" w:rsidRPr="004F542A" w14:paraId="2FCF1473"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4ED5159"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46</w:t>
            </w:r>
          </w:p>
        </w:tc>
        <w:tc>
          <w:tcPr>
            <w:tcW w:w="2417" w:type="dxa"/>
            <w:tcBorders>
              <w:top w:val="nil"/>
              <w:left w:val="nil"/>
              <w:bottom w:val="single" w:sz="4" w:space="0" w:color="auto"/>
              <w:right w:val="single" w:sz="4" w:space="0" w:color="auto"/>
            </w:tcBorders>
            <w:shd w:val="clear" w:color="auto" w:fill="auto"/>
            <w:vAlign w:val="center"/>
            <w:hideMark/>
          </w:tcPr>
          <w:p w14:paraId="4F56BD51"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желтый</w:t>
            </w:r>
          </w:p>
        </w:tc>
        <w:tc>
          <w:tcPr>
            <w:tcW w:w="4923" w:type="dxa"/>
            <w:tcBorders>
              <w:top w:val="nil"/>
              <w:left w:val="nil"/>
              <w:bottom w:val="single" w:sz="4" w:space="0" w:color="auto"/>
              <w:right w:val="single" w:sz="4" w:space="0" w:color="auto"/>
            </w:tcBorders>
            <w:shd w:val="clear" w:color="auto" w:fill="auto"/>
            <w:vAlign w:val="center"/>
            <w:hideMark/>
          </w:tcPr>
          <w:p w14:paraId="4DA99B2D"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HP LaserJet Pro M477fdn,M477fdw,M477fnw,M452dn,M452nw</w:t>
            </w:r>
          </w:p>
        </w:tc>
        <w:tc>
          <w:tcPr>
            <w:tcW w:w="2160" w:type="dxa"/>
            <w:tcBorders>
              <w:top w:val="nil"/>
              <w:left w:val="nil"/>
              <w:bottom w:val="single" w:sz="4" w:space="0" w:color="auto"/>
              <w:right w:val="single" w:sz="4" w:space="0" w:color="auto"/>
            </w:tcBorders>
            <w:shd w:val="clear" w:color="auto" w:fill="auto"/>
            <w:vAlign w:val="center"/>
            <w:hideMark/>
          </w:tcPr>
          <w:p w14:paraId="7EB2E383"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11</w:t>
            </w:r>
          </w:p>
        </w:tc>
      </w:tr>
      <w:tr w:rsidR="004F542A" w:rsidRPr="004F542A" w14:paraId="3ABAABBC"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6503CFF"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47</w:t>
            </w:r>
          </w:p>
        </w:tc>
        <w:tc>
          <w:tcPr>
            <w:tcW w:w="2417" w:type="dxa"/>
            <w:tcBorders>
              <w:top w:val="nil"/>
              <w:left w:val="nil"/>
              <w:bottom w:val="single" w:sz="4" w:space="0" w:color="auto"/>
              <w:right w:val="single" w:sz="4" w:space="0" w:color="auto"/>
            </w:tcBorders>
            <w:shd w:val="clear" w:color="auto" w:fill="auto"/>
            <w:vAlign w:val="center"/>
            <w:hideMark/>
          </w:tcPr>
          <w:p w14:paraId="3F40C579"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голубой</w:t>
            </w:r>
          </w:p>
        </w:tc>
        <w:tc>
          <w:tcPr>
            <w:tcW w:w="4923" w:type="dxa"/>
            <w:tcBorders>
              <w:top w:val="nil"/>
              <w:left w:val="nil"/>
              <w:bottom w:val="single" w:sz="4" w:space="0" w:color="auto"/>
              <w:right w:val="single" w:sz="4" w:space="0" w:color="auto"/>
            </w:tcBorders>
            <w:shd w:val="clear" w:color="auto" w:fill="auto"/>
            <w:vAlign w:val="center"/>
            <w:hideMark/>
          </w:tcPr>
          <w:p w14:paraId="32E48DB2"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 xml:space="preserve">HP Color LaserJet Pro 300 M351,Pro M351a,Pro 300 M375 </w:t>
            </w:r>
            <w:proofErr w:type="spellStart"/>
            <w:r w:rsidRPr="004F542A">
              <w:rPr>
                <w:rFonts w:ascii="Times New Roman" w:eastAsia="Times New Roman" w:hAnsi="Times New Roman" w:cs="Times New Roman"/>
                <w:color w:val="000000"/>
                <w:sz w:val="24"/>
                <w:szCs w:val="24"/>
                <w:lang w:val="en-US" w:eastAsia="ru-RU"/>
              </w:rPr>
              <w:t>MFP,Pro</w:t>
            </w:r>
            <w:proofErr w:type="spellEnd"/>
            <w:r w:rsidRPr="004F542A">
              <w:rPr>
                <w:rFonts w:ascii="Times New Roman" w:eastAsia="Times New Roman" w:hAnsi="Times New Roman" w:cs="Times New Roman"/>
                <w:color w:val="000000"/>
                <w:sz w:val="24"/>
                <w:szCs w:val="24"/>
                <w:lang w:val="en-US" w:eastAsia="ru-RU"/>
              </w:rPr>
              <w:t xml:space="preserve"> M375nw MFP, Pro 400 M451,Pro M451dn,Pro M451dw,Pro M451nw,Pro 400 MFP M475,Pro 400 MFP M475dn,Pro M475dw MFP</w:t>
            </w:r>
          </w:p>
        </w:tc>
        <w:tc>
          <w:tcPr>
            <w:tcW w:w="2160" w:type="dxa"/>
            <w:tcBorders>
              <w:top w:val="nil"/>
              <w:left w:val="nil"/>
              <w:bottom w:val="single" w:sz="4" w:space="0" w:color="auto"/>
              <w:right w:val="single" w:sz="4" w:space="0" w:color="auto"/>
            </w:tcBorders>
            <w:shd w:val="clear" w:color="auto" w:fill="auto"/>
            <w:vAlign w:val="center"/>
            <w:hideMark/>
          </w:tcPr>
          <w:p w14:paraId="051CBE3C"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5</w:t>
            </w:r>
          </w:p>
        </w:tc>
      </w:tr>
      <w:tr w:rsidR="004F542A" w:rsidRPr="004F542A" w14:paraId="24DEC938"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65B1E05"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48</w:t>
            </w:r>
          </w:p>
        </w:tc>
        <w:tc>
          <w:tcPr>
            <w:tcW w:w="2417" w:type="dxa"/>
            <w:tcBorders>
              <w:top w:val="nil"/>
              <w:left w:val="nil"/>
              <w:bottom w:val="single" w:sz="4" w:space="0" w:color="auto"/>
              <w:right w:val="single" w:sz="4" w:space="0" w:color="auto"/>
            </w:tcBorders>
            <w:shd w:val="clear" w:color="auto" w:fill="auto"/>
            <w:vAlign w:val="center"/>
            <w:hideMark/>
          </w:tcPr>
          <w:p w14:paraId="109B6DAD"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пурпурный</w:t>
            </w:r>
          </w:p>
        </w:tc>
        <w:tc>
          <w:tcPr>
            <w:tcW w:w="4923" w:type="dxa"/>
            <w:tcBorders>
              <w:top w:val="nil"/>
              <w:left w:val="nil"/>
              <w:bottom w:val="single" w:sz="4" w:space="0" w:color="auto"/>
              <w:right w:val="single" w:sz="4" w:space="0" w:color="auto"/>
            </w:tcBorders>
            <w:shd w:val="clear" w:color="auto" w:fill="auto"/>
            <w:vAlign w:val="center"/>
            <w:hideMark/>
          </w:tcPr>
          <w:p w14:paraId="35CB40BE"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 xml:space="preserve">HP Color LaserJet Pro 300 M351,Pro M351a,Pro 300 M375 </w:t>
            </w:r>
            <w:proofErr w:type="spellStart"/>
            <w:r w:rsidRPr="004F542A">
              <w:rPr>
                <w:rFonts w:ascii="Times New Roman" w:eastAsia="Times New Roman" w:hAnsi="Times New Roman" w:cs="Times New Roman"/>
                <w:color w:val="000000"/>
                <w:sz w:val="24"/>
                <w:szCs w:val="24"/>
                <w:lang w:val="en-US" w:eastAsia="ru-RU"/>
              </w:rPr>
              <w:t>MFP,Pro</w:t>
            </w:r>
            <w:proofErr w:type="spellEnd"/>
            <w:r w:rsidRPr="004F542A">
              <w:rPr>
                <w:rFonts w:ascii="Times New Roman" w:eastAsia="Times New Roman" w:hAnsi="Times New Roman" w:cs="Times New Roman"/>
                <w:color w:val="000000"/>
                <w:sz w:val="24"/>
                <w:szCs w:val="24"/>
                <w:lang w:val="en-US" w:eastAsia="ru-RU"/>
              </w:rPr>
              <w:t xml:space="preserve"> M375nw MFP, Pro 400 M451,Pro M451dn,Pro M451dw,Pro </w:t>
            </w:r>
            <w:r w:rsidRPr="004F542A">
              <w:rPr>
                <w:rFonts w:ascii="Times New Roman" w:eastAsia="Times New Roman" w:hAnsi="Times New Roman" w:cs="Times New Roman"/>
                <w:color w:val="000000"/>
                <w:sz w:val="24"/>
                <w:szCs w:val="24"/>
                <w:lang w:val="en-US" w:eastAsia="ru-RU"/>
              </w:rPr>
              <w:lastRenderedPageBreak/>
              <w:t>M451nw,Pro 400 MFP M475,Pro 400 MFP M475dn,Pro M475dw MFP</w:t>
            </w:r>
          </w:p>
        </w:tc>
        <w:tc>
          <w:tcPr>
            <w:tcW w:w="2160" w:type="dxa"/>
            <w:tcBorders>
              <w:top w:val="nil"/>
              <w:left w:val="nil"/>
              <w:bottom w:val="single" w:sz="4" w:space="0" w:color="auto"/>
              <w:right w:val="single" w:sz="4" w:space="0" w:color="auto"/>
            </w:tcBorders>
            <w:shd w:val="clear" w:color="auto" w:fill="auto"/>
            <w:vAlign w:val="center"/>
            <w:hideMark/>
          </w:tcPr>
          <w:p w14:paraId="517F8A05"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lastRenderedPageBreak/>
              <w:t>12</w:t>
            </w:r>
          </w:p>
        </w:tc>
      </w:tr>
      <w:tr w:rsidR="004F542A" w:rsidRPr="004F542A" w14:paraId="75DF3D8B"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1DA364C"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49</w:t>
            </w:r>
          </w:p>
        </w:tc>
        <w:tc>
          <w:tcPr>
            <w:tcW w:w="2417" w:type="dxa"/>
            <w:tcBorders>
              <w:top w:val="nil"/>
              <w:left w:val="nil"/>
              <w:bottom w:val="single" w:sz="4" w:space="0" w:color="auto"/>
              <w:right w:val="single" w:sz="4" w:space="0" w:color="auto"/>
            </w:tcBorders>
            <w:shd w:val="clear" w:color="auto" w:fill="auto"/>
            <w:vAlign w:val="center"/>
            <w:hideMark/>
          </w:tcPr>
          <w:p w14:paraId="7B61C9FD"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пурпурный</w:t>
            </w:r>
          </w:p>
        </w:tc>
        <w:tc>
          <w:tcPr>
            <w:tcW w:w="4923" w:type="dxa"/>
            <w:tcBorders>
              <w:top w:val="nil"/>
              <w:left w:val="nil"/>
              <w:bottom w:val="single" w:sz="4" w:space="0" w:color="auto"/>
              <w:right w:val="single" w:sz="4" w:space="0" w:color="auto"/>
            </w:tcBorders>
            <w:shd w:val="clear" w:color="auto" w:fill="auto"/>
            <w:vAlign w:val="center"/>
            <w:hideMark/>
          </w:tcPr>
          <w:p w14:paraId="718EDA94"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 xml:space="preserve">HP </w:t>
            </w:r>
            <w:proofErr w:type="spellStart"/>
            <w:r w:rsidRPr="004F542A">
              <w:rPr>
                <w:rFonts w:ascii="Times New Roman" w:eastAsia="Times New Roman" w:hAnsi="Times New Roman" w:cs="Times New Roman"/>
                <w:color w:val="000000"/>
                <w:sz w:val="24"/>
                <w:szCs w:val="24"/>
                <w:lang w:eastAsia="ru-RU"/>
              </w:rPr>
              <w:t>Color</w:t>
            </w:r>
            <w:proofErr w:type="spellEnd"/>
            <w:r w:rsidRPr="004F542A">
              <w:rPr>
                <w:rFonts w:ascii="Times New Roman" w:eastAsia="Times New Roman" w:hAnsi="Times New Roman" w:cs="Times New Roman"/>
                <w:color w:val="000000"/>
                <w:sz w:val="24"/>
                <w:szCs w:val="24"/>
                <w:lang w:eastAsia="ru-RU"/>
              </w:rPr>
              <w:t xml:space="preserve"> LJ CP1215,1515,1518</w:t>
            </w:r>
          </w:p>
        </w:tc>
        <w:tc>
          <w:tcPr>
            <w:tcW w:w="2160" w:type="dxa"/>
            <w:tcBorders>
              <w:top w:val="nil"/>
              <w:left w:val="nil"/>
              <w:bottom w:val="single" w:sz="4" w:space="0" w:color="auto"/>
              <w:right w:val="single" w:sz="4" w:space="0" w:color="auto"/>
            </w:tcBorders>
            <w:shd w:val="clear" w:color="auto" w:fill="auto"/>
            <w:vAlign w:val="center"/>
            <w:hideMark/>
          </w:tcPr>
          <w:p w14:paraId="106460B8"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w:t>
            </w:r>
          </w:p>
        </w:tc>
      </w:tr>
      <w:tr w:rsidR="004F542A" w:rsidRPr="004F542A" w14:paraId="66A7ABEA"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0490160"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50</w:t>
            </w:r>
          </w:p>
        </w:tc>
        <w:tc>
          <w:tcPr>
            <w:tcW w:w="2417" w:type="dxa"/>
            <w:tcBorders>
              <w:top w:val="nil"/>
              <w:left w:val="nil"/>
              <w:bottom w:val="single" w:sz="4" w:space="0" w:color="auto"/>
              <w:right w:val="single" w:sz="4" w:space="0" w:color="auto"/>
            </w:tcBorders>
            <w:shd w:val="clear" w:color="auto" w:fill="auto"/>
            <w:vAlign w:val="center"/>
            <w:hideMark/>
          </w:tcPr>
          <w:p w14:paraId="5BC6675C"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голубой</w:t>
            </w:r>
          </w:p>
        </w:tc>
        <w:tc>
          <w:tcPr>
            <w:tcW w:w="4923" w:type="dxa"/>
            <w:tcBorders>
              <w:top w:val="nil"/>
              <w:left w:val="nil"/>
              <w:bottom w:val="single" w:sz="4" w:space="0" w:color="auto"/>
              <w:right w:val="single" w:sz="4" w:space="0" w:color="auto"/>
            </w:tcBorders>
            <w:shd w:val="clear" w:color="auto" w:fill="auto"/>
            <w:vAlign w:val="center"/>
            <w:hideMark/>
          </w:tcPr>
          <w:p w14:paraId="65782A0F"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 xml:space="preserve">HP </w:t>
            </w:r>
            <w:proofErr w:type="spellStart"/>
            <w:r w:rsidRPr="004F542A">
              <w:rPr>
                <w:rFonts w:ascii="Times New Roman" w:eastAsia="Times New Roman" w:hAnsi="Times New Roman" w:cs="Times New Roman"/>
                <w:color w:val="000000"/>
                <w:sz w:val="24"/>
                <w:szCs w:val="24"/>
                <w:lang w:eastAsia="ru-RU"/>
              </w:rPr>
              <w:t>Color</w:t>
            </w:r>
            <w:proofErr w:type="spellEnd"/>
            <w:r w:rsidRPr="004F542A">
              <w:rPr>
                <w:rFonts w:ascii="Times New Roman" w:eastAsia="Times New Roman" w:hAnsi="Times New Roman" w:cs="Times New Roman"/>
                <w:color w:val="000000"/>
                <w:sz w:val="24"/>
                <w:szCs w:val="24"/>
                <w:lang w:eastAsia="ru-RU"/>
              </w:rPr>
              <w:t xml:space="preserve"> LJ CP1215,1515,1518</w:t>
            </w:r>
          </w:p>
        </w:tc>
        <w:tc>
          <w:tcPr>
            <w:tcW w:w="2160" w:type="dxa"/>
            <w:tcBorders>
              <w:top w:val="nil"/>
              <w:left w:val="nil"/>
              <w:bottom w:val="single" w:sz="4" w:space="0" w:color="auto"/>
              <w:right w:val="single" w:sz="4" w:space="0" w:color="auto"/>
            </w:tcBorders>
            <w:shd w:val="clear" w:color="auto" w:fill="auto"/>
            <w:vAlign w:val="center"/>
            <w:hideMark/>
          </w:tcPr>
          <w:p w14:paraId="4DF26208"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w:t>
            </w:r>
          </w:p>
        </w:tc>
      </w:tr>
      <w:tr w:rsidR="004F542A" w:rsidRPr="004F542A" w14:paraId="5D67A05F"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97B1623"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51</w:t>
            </w:r>
          </w:p>
        </w:tc>
        <w:tc>
          <w:tcPr>
            <w:tcW w:w="2417" w:type="dxa"/>
            <w:tcBorders>
              <w:top w:val="nil"/>
              <w:left w:val="nil"/>
              <w:bottom w:val="single" w:sz="4" w:space="0" w:color="auto"/>
              <w:right w:val="single" w:sz="4" w:space="0" w:color="auto"/>
            </w:tcBorders>
            <w:shd w:val="clear" w:color="auto" w:fill="auto"/>
            <w:vAlign w:val="center"/>
            <w:hideMark/>
          </w:tcPr>
          <w:p w14:paraId="120D064C"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желтый</w:t>
            </w:r>
          </w:p>
        </w:tc>
        <w:tc>
          <w:tcPr>
            <w:tcW w:w="4923" w:type="dxa"/>
            <w:tcBorders>
              <w:top w:val="nil"/>
              <w:left w:val="nil"/>
              <w:bottom w:val="single" w:sz="4" w:space="0" w:color="auto"/>
              <w:right w:val="single" w:sz="4" w:space="0" w:color="auto"/>
            </w:tcBorders>
            <w:shd w:val="clear" w:color="auto" w:fill="auto"/>
            <w:vAlign w:val="center"/>
            <w:hideMark/>
          </w:tcPr>
          <w:p w14:paraId="18B75353"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 xml:space="preserve">HP Color LaserJet Pro 300 M351,Pro M351a,Pro 300 M375 </w:t>
            </w:r>
            <w:proofErr w:type="spellStart"/>
            <w:r w:rsidRPr="004F542A">
              <w:rPr>
                <w:rFonts w:ascii="Times New Roman" w:eastAsia="Times New Roman" w:hAnsi="Times New Roman" w:cs="Times New Roman"/>
                <w:color w:val="000000"/>
                <w:sz w:val="24"/>
                <w:szCs w:val="24"/>
                <w:lang w:val="en-US" w:eastAsia="ru-RU"/>
              </w:rPr>
              <w:t>MFP,Pro</w:t>
            </w:r>
            <w:proofErr w:type="spellEnd"/>
            <w:r w:rsidRPr="004F542A">
              <w:rPr>
                <w:rFonts w:ascii="Times New Roman" w:eastAsia="Times New Roman" w:hAnsi="Times New Roman" w:cs="Times New Roman"/>
                <w:color w:val="000000"/>
                <w:sz w:val="24"/>
                <w:szCs w:val="24"/>
                <w:lang w:val="en-US" w:eastAsia="ru-RU"/>
              </w:rPr>
              <w:t xml:space="preserve"> M375nw MFP, Pro 400 M451,Pro M451dn,Pro M451dw,Pro M451nw,Pro 400 MFP M475,Pro 400 MFP M475dn,Pro M475dw MFP</w:t>
            </w:r>
          </w:p>
        </w:tc>
        <w:tc>
          <w:tcPr>
            <w:tcW w:w="2160" w:type="dxa"/>
            <w:tcBorders>
              <w:top w:val="nil"/>
              <w:left w:val="nil"/>
              <w:bottom w:val="single" w:sz="4" w:space="0" w:color="auto"/>
              <w:right w:val="single" w:sz="4" w:space="0" w:color="auto"/>
            </w:tcBorders>
            <w:shd w:val="clear" w:color="auto" w:fill="auto"/>
            <w:vAlign w:val="center"/>
            <w:hideMark/>
          </w:tcPr>
          <w:p w14:paraId="4C045617"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5</w:t>
            </w:r>
          </w:p>
        </w:tc>
      </w:tr>
      <w:tr w:rsidR="004F542A" w:rsidRPr="004F542A" w14:paraId="2433637E"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B804B8E"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52</w:t>
            </w:r>
          </w:p>
        </w:tc>
        <w:tc>
          <w:tcPr>
            <w:tcW w:w="2417" w:type="dxa"/>
            <w:tcBorders>
              <w:top w:val="nil"/>
              <w:left w:val="nil"/>
              <w:bottom w:val="single" w:sz="4" w:space="0" w:color="auto"/>
              <w:right w:val="single" w:sz="4" w:space="0" w:color="auto"/>
            </w:tcBorders>
            <w:shd w:val="clear" w:color="auto" w:fill="auto"/>
            <w:vAlign w:val="center"/>
            <w:hideMark/>
          </w:tcPr>
          <w:p w14:paraId="33DF67C5"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1C9CBAAC"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HP LJ Flow M830z/M806x+/M830z/M806dn/M806x</w:t>
            </w:r>
          </w:p>
        </w:tc>
        <w:tc>
          <w:tcPr>
            <w:tcW w:w="2160" w:type="dxa"/>
            <w:tcBorders>
              <w:top w:val="nil"/>
              <w:left w:val="nil"/>
              <w:bottom w:val="single" w:sz="4" w:space="0" w:color="auto"/>
              <w:right w:val="single" w:sz="4" w:space="0" w:color="auto"/>
            </w:tcBorders>
            <w:shd w:val="clear" w:color="auto" w:fill="auto"/>
            <w:vAlign w:val="center"/>
            <w:hideMark/>
          </w:tcPr>
          <w:p w14:paraId="43B2249D"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5</w:t>
            </w:r>
          </w:p>
        </w:tc>
      </w:tr>
      <w:tr w:rsidR="004F542A" w:rsidRPr="004F542A" w14:paraId="5E670615"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27CA50C"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53</w:t>
            </w:r>
          </w:p>
        </w:tc>
        <w:tc>
          <w:tcPr>
            <w:tcW w:w="2417" w:type="dxa"/>
            <w:tcBorders>
              <w:top w:val="nil"/>
              <w:left w:val="nil"/>
              <w:bottom w:val="single" w:sz="4" w:space="0" w:color="auto"/>
              <w:right w:val="single" w:sz="4" w:space="0" w:color="auto"/>
            </w:tcBorders>
            <w:shd w:val="clear" w:color="auto" w:fill="auto"/>
            <w:vAlign w:val="center"/>
            <w:hideMark/>
          </w:tcPr>
          <w:p w14:paraId="62D4BA1D"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15F4D4F0"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 xml:space="preserve">HP Color LaserJet Pro 300 M351,Pro M351a,Pro 300 M375 </w:t>
            </w:r>
            <w:proofErr w:type="spellStart"/>
            <w:r w:rsidRPr="004F542A">
              <w:rPr>
                <w:rFonts w:ascii="Times New Roman" w:eastAsia="Times New Roman" w:hAnsi="Times New Roman" w:cs="Times New Roman"/>
                <w:color w:val="000000"/>
                <w:sz w:val="24"/>
                <w:szCs w:val="24"/>
                <w:lang w:val="en-US" w:eastAsia="ru-RU"/>
              </w:rPr>
              <w:t>MFP,Pro</w:t>
            </w:r>
            <w:proofErr w:type="spellEnd"/>
            <w:r w:rsidRPr="004F542A">
              <w:rPr>
                <w:rFonts w:ascii="Times New Roman" w:eastAsia="Times New Roman" w:hAnsi="Times New Roman" w:cs="Times New Roman"/>
                <w:color w:val="000000"/>
                <w:sz w:val="24"/>
                <w:szCs w:val="24"/>
                <w:lang w:val="en-US" w:eastAsia="ru-RU"/>
              </w:rPr>
              <w:t xml:space="preserve"> M375nw MFP, Pro 400 M451,Pro M451dn,Pro M451dw,Pro M451nw,Pro 400 MFP M475,Pro 400 MFP M475dn,Pro M475dw MFP</w:t>
            </w:r>
          </w:p>
        </w:tc>
        <w:tc>
          <w:tcPr>
            <w:tcW w:w="2160" w:type="dxa"/>
            <w:tcBorders>
              <w:top w:val="nil"/>
              <w:left w:val="nil"/>
              <w:bottom w:val="single" w:sz="4" w:space="0" w:color="auto"/>
              <w:right w:val="single" w:sz="4" w:space="0" w:color="auto"/>
            </w:tcBorders>
            <w:shd w:val="clear" w:color="auto" w:fill="auto"/>
            <w:vAlign w:val="center"/>
            <w:hideMark/>
          </w:tcPr>
          <w:p w14:paraId="6C99ABF7"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13</w:t>
            </w:r>
          </w:p>
        </w:tc>
      </w:tr>
      <w:tr w:rsidR="004F542A" w:rsidRPr="004F542A" w14:paraId="196ABFE6"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1614E70"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54</w:t>
            </w:r>
          </w:p>
        </w:tc>
        <w:tc>
          <w:tcPr>
            <w:tcW w:w="2417" w:type="dxa"/>
            <w:tcBorders>
              <w:top w:val="nil"/>
              <w:left w:val="nil"/>
              <w:bottom w:val="single" w:sz="4" w:space="0" w:color="auto"/>
              <w:right w:val="single" w:sz="4" w:space="0" w:color="auto"/>
            </w:tcBorders>
            <w:shd w:val="clear" w:color="auto" w:fill="auto"/>
            <w:vAlign w:val="center"/>
            <w:hideMark/>
          </w:tcPr>
          <w:p w14:paraId="7D0AED5C"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2740D7FC"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HP LaserJet Pro M477fdn,M477fdw,M477fnw,M452dn,M452nw</w:t>
            </w:r>
          </w:p>
        </w:tc>
        <w:tc>
          <w:tcPr>
            <w:tcW w:w="2160" w:type="dxa"/>
            <w:tcBorders>
              <w:top w:val="nil"/>
              <w:left w:val="nil"/>
              <w:bottom w:val="single" w:sz="4" w:space="0" w:color="auto"/>
              <w:right w:val="single" w:sz="4" w:space="0" w:color="auto"/>
            </w:tcBorders>
            <w:shd w:val="clear" w:color="auto" w:fill="auto"/>
            <w:vAlign w:val="center"/>
            <w:hideMark/>
          </w:tcPr>
          <w:p w14:paraId="7DAAB83C"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w:t>
            </w:r>
          </w:p>
        </w:tc>
      </w:tr>
      <w:tr w:rsidR="004F542A" w:rsidRPr="004F542A" w14:paraId="6094F99A"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F5095D3"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55</w:t>
            </w:r>
          </w:p>
        </w:tc>
        <w:tc>
          <w:tcPr>
            <w:tcW w:w="2417" w:type="dxa"/>
            <w:tcBorders>
              <w:top w:val="nil"/>
              <w:left w:val="nil"/>
              <w:bottom w:val="single" w:sz="4" w:space="0" w:color="auto"/>
              <w:right w:val="single" w:sz="4" w:space="0" w:color="auto"/>
            </w:tcBorders>
            <w:shd w:val="clear" w:color="auto" w:fill="auto"/>
            <w:vAlign w:val="center"/>
            <w:hideMark/>
          </w:tcPr>
          <w:p w14:paraId="41908D21"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пурпурный</w:t>
            </w:r>
          </w:p>
        </w:tc>
        <w:tc>
          <w:tcPr>
            <w:tcW w:w="4923" w:type="dxa"/>
            <w:tcBorders>
              <w:top w:val="nil"/>
              <w:left w:val="nil"/>
              <w:bottom w:val="single" w:sz="4" w:space="0" w:color="auto"/>
              <w:right w:val="single" w:sz="4" w:space="0" w:color="auto"/>
            </w:tcBorders>
            <w:shd w:val="clear" w:color="auto" w:fill="auto"/>
            <w:vAlign w:val="center"/>
            <w:hideMark/>
          </w:tcPr>
          <w:p w14:paraId="6182FDC8"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HP LaserJet Pro Color-M251,M276</w:t>
            </w:r>
          </w:p>
        </w:tc>
        <w:tc>
          <w:tcPr>
            <w:tcW w:w="2160" w:type="dxa"/>
            <w:tcBorders>
              <w:top w:val="nil"/>
              <w:left w:val="nil"/>
              <w:bottom w:val="single" w:sz="4" w:space="0" w:color="auto"/>
              <w:right w:val="single" w:sz="4" w:space="0" w:color="auto"/>
            </w:tcBorders>
            <w:shd w:val="clear" w:color="auto" w:fill="auto"/>
            <w:vAlign w:val="center"/>
            <w:hideMark/>
          </w:tcPr>
          <w:p w14:paraId="794ED6D7"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12</w:t>
            </w:r>
          </w:p>
        </w:tc>
      </w:tr>
      <w:tr w:rsidR="004F542A" w:rsidRPr="004F542A" w14:paraId="1D0C5765"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E3880C1"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56</w:t>
            </w:r>
          </w:p>
        </w:tc>
        <w:tc>
          <w:tcPr>
            <w:tcW w:w="2417" w:type="dxa"/>
            <w:tcBorders>
              <w:top w:val="nil"/>
              <w:left w:val="nil"/>
              <w:bottom w:val="single" w:sz="4" w:space="0" w:color="auto"/>
              <w:right w:val="single" w:sz="4" w:space="0" w:color="auto"/>
            </w:tcBorders>
            <w:shd w:val="clear" w:color="auto" w:fill="auto"/>
            <w:vAlign w:val="center"/>
            <w:hideMark/>
          </w:tcPr>
          <w:p w14:paraId="68B056F5"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голубой</w:t>
            </w:r>
          </w:p>
        </w:tc>
        <w:tc>
          <w:tcPr>
            <w:tcW w:w="4923" w:type="dxa"/>
            <w:tcBorders>
              <w:top w:val="nil"/>
              <w:left w:val="nil"/>
              <w:bottom w:val="single" w:sz="4" w:space="0" w:color="auto"/>
              <w:right w:val="single" w:sz="4" w:space="0" w:color="auto"/>
            </w:tcBorders>
            <w:shd w:val="clear" w:color="auto" w:fill="auto"/>
            <w:vAlign w:val="center"/>
            <w:hideMark/>
          </w:tcPr>
          <w:p w14:paraId="5004F5F4"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HP LaserJet Pro Color-M251,M276</w:t>
            </w:r>
          </w:p>
        </w:tc>
        <w:tc>
          <w:tcPr>
            <w:tcW w:w="2160" w:type="dxa"/>
            <w:tcBorders>
              <w:top w:val="nil"/>
              <w:left w:val="nil"/>
              <w:bottom w:val="single" w:sz="4" w:space="0" w:color="auto"/>
              <w:right w:val="single" w:sz="4" w:space="0" w:color="auto"/>
            </w:tcBorders>
            <w:shd w:val="clear" w:color="auto" w:fill="auto"/>
            <w:vAlign w:val="center"/>
            <w:hideMark/>
          </w:tcPr>
          <w:p w14:paraId="695C82A1"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17</w:t>
            </w:r>
          </w:p>
        </w:tc>
      </w:tr>
      <w:tr w:rsidR="004F542A" w:rsidRPr="004F542A" w14:paraId="6669B0BE"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D818FA9"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57</w:t>
            </w:r>
          </w:p>
        </w:tc>
        <w:tc>
          <w:tcPr>
            <w:tcW w:w="2417" w:type="dxa"/>
            <w:tcBorders>
              <w:top w:val="nil"/>
              <w:left w:val="nil"/>
              <w:bottom w:val="single" w:sz="4" w:space="0" w:color="auto"/>
              <w:right w:val="single" w:sz="4" w:space="0" w:color="auto"/>
            </w:tcBorders>
            <w:shd w:val="clear" w:color="auto" w:fill="auto"/>
            <w:vAlign w:val="center"/>
            <w:hideMark/>
          </w:tcPr>
          <w:p w14:paraId="6E713BA8"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желтый</w:t>
            </w:r>
          </w:p>
        </w:tc>
        <w:tc>
          <w:tcPr>
            <w:tcW w:w="4923" w:type="dxa"/>
            <w:tcBorders>
              <w:top w:val="nil"/>
              <w:left w:val="nil"/>
              <w:bottom w:val="single" w:sz="4" w:space="0" w:color="auto"/>
              <w:right w:val="single" w:sz="4" w:space="0" w:color="auto"/>
            </w:tcBorders>
            <w:shd w:val="clear" w:color="auto" w:fill="auto"/>
            <w:vAlign w:val="center"/>
            <w:hideMark/>
          </w:tcPr>
          <w:p w14:paraId="090A8037"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HP LaserJet Pro Color-M251,M276</w:t>
            </w:r>
          </w:p>
        </w:tc>
        <w:tc>
          <w:tcPr>
            <w:tcW w:w="2160" w:type="dxa"/>
            <w:tcBorders>
              <w:top w:val="nil"/>
              <w:left w:val="nil"/>
              <w:bottom w:val="single" w:sz="4" w:space="0" w:color="auto"/>
              <w:right w:val="single" w:sz="4" w:space="0" w:color="auto"/>
            </w:tcBorders>
            <w:shd w:val="clear" w:color="auto" w:fill="auto"/>
            <w:vAlign w:val="center"/>
            <w:hideMark/>
          </w:tcPr>
          <w:p w14:paraId="72E56BE9"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12</w:t>
            </w:r>
          </w:p>
        </w:tc>
      </w:tr>
      <w:tr w:rsidR="004F542A" w:rsidRPr="004F542A" w14:paraId="46C07506"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FAE66D3"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58</w:t>
            </w:r>
          </w:p>
        </w:tc>
        <w:tc>
          <w:tcPr>
            <w:tcW w:w="2417" w:type="dxa"/>
            <w:tcBorders>
              <w:top w:val="nil"/>
              <w:left w:val="nil"/>
              <w:bottom w:val="single" w:sz="4" w:space="0" w:color="auto"/>
              <w:right w:val="single" w:sz="4" w:space="0" w:color="auto"/>
            </w:tcBorders>
            <w:shd w:val="clear" w:color="auto" w:fill="auto"/>
            <w:vAlign w:val="center"/>
            <w:hideMark/>
          </w:tcPr>
          <w:p w14:paraId="60ABABE1"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34EDC110"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HP LaserJet Pro Color-M251,M276</w:t>
            </w:r>
          </w:p>
        </w:tc>
        <w:tc>
          <w:tcPr>
            <w:tcW w:w="2160" w:type="dxa"/>
            <w:tcBorders>
              <w:top w:val="nil"/>
              <w:left w:val="nil"/>
              <w:bottom w:val="single" w:sz="4" w:space="0" w:color="auto"/>
              <w:right w:val="single" w:sz="4" w:space="0" w:color="auto"/>
            </w:tcBorders>
            <w:shd w:val="clear" w:color="auto" w:fill="auto"/>
            <w:vAlign w:val="center"/>
            <w:hideMark/>
          </w:tcPr>
          <w:p w14:paraId="201452FD"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16</w:t>
            </w:r>
          </w:p>
        </w:tc>
      </w:tr>
      <w:tr w:rsidR="004F542A" w:rsidRPr="004F542A" w14:paraId="0A65F0A2"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0563B19"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59</w:t>
            </w:r>
          </w:p>
        </w:tc>
        <w:tc>
          <w:tcPr>
            <w:tcW w:w="2417" w:type="dxa"/>
            <w:tcBorders>
              <w:top w:val="nil"/>
              <w:left w:val="nil"/>
              <w:bottom w:val="single" w:sz="4" w:space="0" w:color="auto"/>
              <w:right w:val="single" w:sz="4" w:space="0" w:color="auto"/>
            </w:tcBorders>
            <w:shd w:val="clear" w:color="auto" w:fill="auto"/>
            <w:vAlign w:val="center"/>
            <w:hideMark/>
          </w:tcPr>
          <w:p w14:paraId="672618B4"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3B8E9D70"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HP LaserJet Pro 400 MFP M401dne</w:t>
            </w:r>
          </w:p>
        </w:tc>
        <w:tc>
          <w:tcPr>
            <w:tcW w:w="2160" w:type="dxa"/>
            <w:tcBorders>
              <w:top w:val="nil"/>
              <w:left w:val="nil"/>
              <w:bottom w:val="single" w:sz="4" w:space="0" w:color="auto"/>
              <w:right w:val="single" w:sz="4" w:space="0" w:color="auto"/>
            </w:tcBorders>
            <w:shd w:val="clear" w:color="auto" w:fill="auto"/>
            <w:vAlign w:val="center"/>
            <w:hideMark/>
          </w:tcPr>
          <w:p w14:paraId="693AA8AD"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w:t>
            </w:r>
          </w:p>
        </w:tc>
      </w:tr>
      <w:tr w:rsidR="004F542A" w:rsidRPr="004F542A" w14:paraId="09FCD26F"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3CD2D07"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60</w:t>
            </w:r>
          </w:p>
        </w:tc>
        <w:tc>
          <w:tcPr>
            <w:tcW w:w="2417" w:type="dxa"/>
            <w:tcBorders>
              <w:top w:val="nil"/>
              <w:left w:val="nil"/>
              <w:bottom w:val="single" w:sz="4" w:space="0" w:color="auto"/>
              <w:right w:val="single" w:sz="4" w:space="0" w:color="auto"/>
            </w:tcBorders>
            <w:shd w:val="clear" w:color="auto" w:fill="auto"/>
            <w:vAlign w:val="center"/>
            <w:hideMark/>
          </w:tcPr>
          <w:p w14:paraId="71452587"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пурпурный</w:t>
            </w:r>
          </w:p>
        </w:tc>
        <w:tc>
          <w:tcPr>
            <w:tcW w:w="4923" w:type="dxa"/>
            <w:tcBorders>
              <w:top w:val="nil"/>
              <w:left w:val="nil"/>
              <w:bottom w:val="single" w:sz="4" w:space="0" w:color="auto"/>
              <w:right w:val="single" w:sz="4" w:space="0" w:color="auto"/>
            </w:tcBorders>
            <w:shd w:val="clear" w:color="auto" w:fill="auto"/>
            <w:vAlign w:val="center"/>
            <w:hideMark/>
          </w:tcPr>
          <w:p w14:paraId="04BDB0E5"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proofErr w:type="spellStart"/>
            <w:r w:rsidRPr="004F542A">
              <w:rPr>
                <w:rFonts w:ascii="Times New Roman" w:eastAsia="Times New Roman" w:hAnsi="Times New Roman" w:cs="Times New Roman"/>
                <w:color w:val="000000"/>
                <w:sz w:val="24"/>
                <w:szCs w:val="24"/>
                <w:lang w:eastAsia="ru-RU"/>
              </w:rPr>
              <w:t>Xerox</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Phaser</w:t>
            </w:r>
            <w:proofErr w:type="spellEnd"/>
            <w:r w:rsidRPr="004F542A">
              <w:rPr>
                <w:rFonts w:ascii="Times New Roman" w:eastAsia="Times New Roman" w:hAnsi="Times New Roman" w:cs="Times New Roman"/>
                <w:color w:val="000000"/>
                <w:sz w:val="24"/>
                <w:szCs w:val="24"/>
                <w:lang w:eastAsia="ru-RU"/>
              </w:rPr>
              <w:t xml:space="preserve"> 6500 / WC 6505</w:t>
            </w:r>
          </w:p>
        </w:tc>
        <w:tc>
          <w:tcPr>
            <w:tcW w:w="2160" w:type="dxa"/>
            <w:tcBorders>
              <w:top w:val="nil"/>
              <w:left w:val="nil"/>
              <w:bottom w:val="single" w:sz="4" w:space="0" w:color="auto"/>
              <w:right w:val="single" w:sz="4" w:space="0" w:color="auto"/>
            </w:tcBorders>
            <w:shd w:val="clear" w:color="auto" w:fill="auto"/>
            <w:vAlign w:val="center"/>
            <w:hideMark/>
          </w:tcPr>
          <w:p w14:paraId="7C37F69D"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w:t>
            </w:r>
          </w:p>
        </w:tc>
      </w:tr>
      <w:tr w:rsidR="004F542A" w:rsidRPr="004F542A" w14:paraId="250A40D5"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321A74B"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61</w:t>
            </w:r>
          </w:p>
        </w:tc>
        <w:tc>
          <w:tcPr>
            <w:tcW w:w="2417" w:type="dxa"/>
            <w:tcBorders>
              <w:top w:val="nil"/>
              <w:left w:val="nil"/>
              <w:bottom w:val="single" w:sz="4" w:space="0" w:color="auto"/>
              <w:right w:val="single" w:sz="4" w:space="0" w:color="auto"/>
            </w:tcBorders>
            <w:shd w:val="clear" w:color="auto" w:fill="auto"/>
            <w:vAlign w:val="center"/>
            <w:hideMark/>
          </w:tcPr>
          <w:p w14:paraId="7D1BC035"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желтый</w:t>
            </w:r>
          </w:p>
        </w:tc>
        <w:tc>
          <w:tcPr>
            <w:tcW w:w="4923" w:type="dxa"/>
            <w:tcBorders>
              <w:top w:val="nil"/>
              <w:left w:val="nil"/>
              <w:bottom w:val="single" w:sz="4" w:space="0" w:color="auto"/>
              <w:right w:val="single" w:sz="4" w:space="0" w:color="auto"/>
            </w:tcBorders>
            <w:shd w:val="clear" w:color="auto" w:fill="auto"/>
            <w:vAlign w:val="center"/>
            <w:hideMark/>
          </w:tcPr>
          <w:p w14:paraId="2CA9BAE6"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proofErr w:type="spellStart"/>
            <w:r w:rsidRPr="004F542A">
              <w:rPr>
                <w:rFonts w:ascii="Times New Roman" w:eastAsia="Times New Roman" w:hAnsi="Times New Roman" w:cs="Times New Roman"/>
                <w:color w:val="000000"/>
                <w:sz w:val="24"/>
                <w:szCs w:val="24"/>
                <w:lang w:eastAsia="ru-RU"/>
              </w:rPr>
              <w:t>Xerox</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Phaser</w:t>
            </w:r>
            <w:proofErr w:type="spellEnd"/>
            <w:r w:rsidRPr="004F542A">
              <w:rPr>
                <w:rFonts w:ascii="Times New Roman" w:eastAsia="Times New Roman" w:hAnsi="Times New Roman" w:cs="Times New Roman"/>
                <w:color w:val="000000"/>
                <w:sz w:val="24"/>
                <w:szCs w:val="24"/>
                <w:lang w:eastAsia="ru-RU"/>
              </w:rPr>
              <w:t xml:space="preserve"> 6500 / WC 6505</w:t>
            </w:r>
          </w:p>
        </w:tc>
        <w:tc>
          <w:tcPr>
            <w:tcW w:w="2160" w:type="dxa"/>
            <w:tcBorders>
              <w:top w:val="nil"/>
              <w:left w:val="nil"/>
              <w:bottom w:val="single" w:sz="4" w:space="0" w:color="auto"/>
              <w:right w:val="single" w:sz="4" w:space="0" w:color="auto"/>
            </w:tcBorders>
            <w:shd w:val="clear" w:color="auto" w:fill="auto"/>
            <w:vAlign w:val="center"/>
            <w:hideMark/>
          </w:tcPr>
          <w:p w14:paraId="0673D6F6"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w:t>
            </w:r>
          </w:p>
        </w:tc>
      </w:tr>
      <w:tr w:rsidR="004F542A" w:rsidRPr="004F542A" w14:paraId="45EAB378"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565FE54"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62</w:t>
            </w:r>
          </w:p>
        </w:tc>
        <w:tc>
          <w:tcPr>
            <w:tcW w:w="2417" w:type="dxa"/>
            <w:tcBorders>
              <w:top w:val="nil"/>
              <w:left w:val="nil"/>
              <w:bottom w:val="single" w:sz="4" w:space="0" w:color="auto"/>
              <w:right w:val="single" w:sz="4" w:space="0" w:color="auto"/>
            </w:tcBorders>
            <w:shd w:val="clear" w:color="auto" w:fill="auto"/>
            <w:vAlign w:val="center"/>
            <w:hideMark/>
          </w:tcPr>
          <w:p w14:paraId="04DA92EB"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голубой</w:t>
            </w:r>
          </w:p>
        </w:tc>
        <w:tc>
          <w:tcPr>
            <w:tcW w:w="4923" w:type="dxa"/>
            <w:tcBorders>
              <w:top w:val="nil"/>
              <w:left w:val="nil"/>
              <w:bottom w:val="single" w:sz="4" w:space="0" w:color="auto"/>
              <w:right w:val="single" w:sz="4" w:space="0" w:color="auto"/>
            </w:tcBorders>
            <w:shd w:val="clear" w:color="auto" w:fill="auto"/>
            <w:vAlign w:val="center"/>
            <w:hideMark/>
          </w:tcPr>
          <w:p w14:paraId="5042EFE7"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proofErr w:type="spellStart"/>
            <w:r w:rsidRPr="004F542A">
              <w:rPr>
                <w:rFonts w:ascii="Times New Roman" w:eastAsia="Times New Roman" w:hAnsi="Times New Roman" w:cs="Times New Roman"/>
                <w:color w:val="000000"/>
                <w:sz w:val="24"/>
                <w:szCs w:val="24"/>
                <w:lang w:eastAsia="ru-RU"/>
              </w:rPr>
              <w:t>Kyocera</w:t>
            </w:r>
            <w:proofErr w:type="spellEnd"/>
            <w:r w:rsidRPr="004F542A">
              <w:rPr>
                <w:rFonts w:ascii="Times New Roman" w:eastAsia="Times New Roman" w:hAnsi="Times New Roman" w:cs="Times New Roman"/>
                <w:color w:val="000000"/>
                <w:sz w:val="24"/>
                <w:szCs w:val="24"/>
                <w:lang w:eastAsia="ru-RU"/>
              </w:rPr>
              <w:t xml:space="preserve"> ECOSYS P5021cdn</w:t>
            </w:r>
          </w:p>
        </w:tc>
        <w:tc>
          <w:tcPr>
            <w:tcW w:w="2160" w:type="dxa"/>
            <w:tcBorders>
              <w:top w:val="nil"/>
              <w:left w:val="nil"/>
              <w:bottom w:val="single" w:sz="4" w:space="0" w:color="auto"/>
              <w:right w:val="single" w:sz="4" w:space="0" w:color="auto"/>
            </w:tcBorders>
            <w:shd w:val="clear" w:color="auto" w:fill="auto"/>
            <w:vAlign w:val="center"/>
            <w:hideMark/>
          </w:tcPr>
          <w:p w14:paraId="32FA430A"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4</w:t>
            </w:r>
          </w:p>
        </w:tc>
      </w:tr>
      <w:tr w:rsidR="004F542A" w:rsidRPr="004F542A" w14:paraId="6C72A548"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7F3DE74"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63</w:t>
            </w:r>
          </w:p>
        </w:tc>
        <w:tc>
          <w:tcPr>
            <w:tcW w:w="2417" w:type="dxa"/>
            <w:tcBorders>
              <w:top w:val="nil"/>
              <w:left w:val="nil"/>
              <w:bottom w:val="single" w:sz="4" w:space="0" w:color="auto"/>
              <w:right w:val="single" w:sz="4" w:space="0" w:color="auto"/>
            </w:tcBorders>
            <w:shd w:val="clear" w:color="auto" w:fill="auto"/>
            <w:vAlign w:val="center"/>
            <w:hideMark/>
          </w:tcPr>
          <w:p w14:paraId="41A9FC81"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3148BE13"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proofErr w:type="spellStart"/>
            <w:r w:rsidRPr="004F542A">
              <w:rPr>
                <w:rFonts w:ascii="Times New Roman" w:eastAsia="Times New Roman" w:hAnsi="Times New Roman" w:cs="Times New Roman"/>
                <w:color w:val="000000"/>
                <w:sz w:val="24"/>
                <w:szCs w:val="24"/>
                <w:lang w:eastAsia="ru-RU"/>
              </w:rPr>
              <w:t>Kyocera</w:t>
            </w:r>
            <w:proofErr w:type="spellEnd"/>
            <w:r w:rsidRPr="004F542A">
              <w:rPr>
                <w:rFonts w:ascii="Times New Roman" w:eastAsia="Times New Roman" w:hAnsi="Times New Roman" w:cs="Times New Roman"/>
                <w:color w:val="000000"/>
                <w:sz w:val="24"/>
                <w:szCs w:val="24"/>
                <w:lang w:eastAsia="ru-RU"/>
              </w:rPr>
              <w:t xml:space="preserve"> ECOSYS P5021cdn</w:t>
            </w:r>
          </w:p>
        </w:tc>
        <w:tc>
          <w:tcPr>
            <w:tcW w:w="2160" w:type="dxa"/>
            <w:tcBorders>
              <w:top w:val="nil"/>
              <w:left w:val="nil"/>
              <w:bottom w:val="single" w:sz="4" w:space="0" w:color="auto"/>
              <w:right w:val="single" w:sz="4" w:space="0" w:color="auto"/>
            </w:tcBorders>
            <w:shd w:val="clear" w:color="auto" w:fill="auto"/>
            <w:vAlign w:val="center"/>
            <w:hideMark/>
          </w:tcPr>
          <w:p w14:paraId="4EB0B73E"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4</w:t>
            </w:r>
          </w:p>
        </w:tc>
      </w:tr>
      <w:tr w:rsidR="004F542A" w:rsidRPr="004F542A" w14:paraId="3992BFEA"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53B9A3F"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64</w:t>
            </w:r>
          </w:p>
        </w:tc>
        <w:tc>
          <w:tcPr>
            <w:tcW w:w="2417" w:type="dxa"/>
            <w:tcBorders>
              <w:top w:val="nil"/>
              <w:left w:val="nil"/>
              <w:bottom w:val="single" w:sz="4" w:space="0" w:color="auto"/>
              <w:right w:val="single" w:sz="4" w:space="0" w:color="auto"/>
            </w:tcBorders>
            <w:shd w:val="clear" w:color="auto" w:fill="auto"/>
            <w:vAlign w:val="center"/>
            <w:hideMark/>
          </w:tcPr>
          <w:p w14:paraId="5A990354"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пурпурный</w:t>
            </w:r>
          </w:p>
        </w:tc>
        <w:tc>
          <w:tcPr>
            <w:tcW w:w="4923" w:type="dxa"/>
            <w:tcBorders>
              <w:top w:val="nil"/>
              <w:left w:val="nil"/>
              <w:bottom w:val="single" w:sz="4" w:space="0" w:color="auto"/>
              <w:right w:val="single" w:sz="4" w:space="0" w:color="auto"/>
            </w:tcBorders>
            <w:shd w:val="clear" w:color="auto" w:fill="auto"/>
            <w:vAlign w:val="center"/>
            <w:hideMark/>
          </w:tcPr>
          <w:p w14:paraId="3B21A04E"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proofErr w:type="spellStart"/>
            <w:r w:rsidRPr="004F542A">
              <w:rPr>
                <w:rFonts w:ascii="Times New Roman" w:eastAsia="Times New Roman" w:hAnsi="Times New Roman" w:cs="Times New Roman"/>
                <w:color w:val="000000"/>
                <w:sz w:val="24"/>
                <w:szCs w:val="24"/>
                <w:lang w:eastAsia="ru-RU"/>
              </w:rPr>
              <w:t>Kyocera</w:t>
            </w:r>
            <w:proofErr w:type="spellEnd"/>
            <w:r w:rsidRPr="004F542A">
              <w:rPr>
                <w:rFonts w:ascii="Times New Roman" w:eastAsia="Times New Roman" w:hAnsi="Times New Roman" w:cs="Times New Roman"/>
                <w:color w:val="000000"/>
                <w:sz w:val="24"/>
                <w:szCs w:val="24"/>
                <w:lang w:eastAsia="ru-RU"/>
              </w:rPr>
              <w:t xml:space="preserve"> ECOSYS P5021cdn</w:t>
            </w:r>
          </w:p>
        </w:tc>
        <w:tc>
          <w:tcPr>
            <w:tcW w:w="2160" w:type="dxa"/>
            <w:tcBorders>
              <w:top w:val="nil"/>
              <w:left w:val="nil"/>
              <w:bottom w:val="single" w:sz="4" w:space="0" w:color="auto"/>
              <w:right w:val="single" w:sz="4" w:space="0" w:color="auto"/>
            </w:tcBorders>
            <w:shd w:val="clear" w:color="auto" w:fill="auto"/>
            <w:vAlign w:val="center"/>
            <w:hideMark/>
          </w:tcPr>
          <w:p w14:paraId="140FB4AB"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4</w:t>
            </w:r>
          </w:p>
        </w:tc>
      </w:tr>
      <w:tr w:rsidR="004F542A" w:rsidRPr="004F542A" w14:paraId="70594C44"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DD94BE6"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65</w:t>
            </w:r>
          </w:p>
        </w:tc>
        <w:tc>
          <w:tcPr>
            <w:tcW w:w="2417" w:type="dxa"/>
            <w:tcBorders>
              <w:top w:val="nil"/>
              <w:left w:val="nil"/>
              <w:bottom w:val="single" w:sz="4" w:space="0" w:color="auto"/>
              <w:right w:val="single" w:sz="4" w:space="0" w:color="auto"/>
            </w:tcBorders>
            <w:shd w:val="clear" w:color="auto" w:fill="auto"/>
            <w:vAlign w:val="center"/>
            <w:hideMark/>
          </w:tcPr>
          <w:p w14:paraId="244192DE"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желтый</w:t>
            </w:r>
          </w:p>
        </w:tc>
        <w:tc>
          <w:tcPr>
            <w:tcW w:w="4923" w:type="dxa"/>
            <w:tcBorders>
              <w:top w:val="nil"/>
              <w:left w:val="nil"/>
              <w:bottom w:val="single" w:sz="4" w:space="0" w:color="auto"/>
              <w:right w:val="single" w:sz="4" w:space="0" w:color="auto"/>
            </w:tcBorders>
            <w:shd w:val="clear" w:color="auto" w:fill="auto"/>
            <w:vAlign w:val="center"/>
            <w:hideMark/>
          </w:tcPr>
          <w:p w14:paraId="02AC2019"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proofErr w:type="spellStart"/>
            <w:r w:rsidRPr="004F542A">
              <w:rPr>
                <w:rFonts w:ascii="Times New Roman" w:eastAsia="Times New Roman" w:hAnsi="Times New Roman" w:cs="Times New Roman"/>
                <w:color w:val="000000"/>
                <w:sz w:val="24"/>
                <w:szCs w:val="24"/>
                <w:lang w:eastAsia="ru-RU"/>
              </w:rPr>
              <w:t>Kyocera</w:t>
            </w:r>
            <w:proofErr w:type="spellEnd"/>
            <w:r w:rsidRPr="004F542A">
              <w:rPr>
                <w:rFonts w:ascii="Times New Roman" w:eastAsia="Times New Roman" w:hAnsi="Times New Roman" w:cs="Times New Roman"/>
                <w:color w:val="000000"/>
                <w:sz w:val="24"/>
                <w:szCs w:val="24"/>
                <w:lang w:eastAsia="ru-RU"/>
              </w:rPr>
              <w:t xml:space="preserve"> ECOSYS P5021cdn</w:t>
            </w:r>
          </w:p>
        </w:tc>
        <w:tc>
          <w:tcPr>
            <w:tcW w:w="2160" w:type="dxa"/>
            <w:tcBorders>
              <w:top w:val="nil"/>
              <w:left w:val="nil"/>
              <w:bottom w:val="single" w:sz="4" w:space="0" w:color="auto"/>
              <w:right w:val="single" w:sz="4" w:space="0" w:color="auto"/>
            </w:tcBorders>
            <w:shd w:val="clear" w:color="auto" w:fill="auto"/>
            <w:vAlign w:val="center"/>
            <w:hideMark/>
          </w:tcPr>
          <w:p w14:paraId="20582392"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4</w:t>
            </w:r>
          </w:p>
        </w:tc>
      </w:tr>
      <w:tr w:rsidR="004F542A" w:rsidRPr="004F542A" w14:paraId="156101C2"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CCFAE56"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66</w:t>
            </w:r>
          </w:p>
        </w:tc>
        <w:tc>
          <w:tcPr>
            <w:tcW w:w="2417" w:type="dxa"/>
            <w:tcBorders>
              <w:top w:val="nil"/>
              <w:left w:val="nil"/>
              <w:bottom w:val="single" w:sz="4" w:space="0" w:color="auto"/>
              <w:right w:val="single" w:sz="4" w:space="0" w:color="auto"/>
            </w:tcBorders>
            <w:shd w:val="clear" w:color="auto" w:fill="auto"/>
            <w:vAlign w:val="center"/>
            <w:hideMark/>
          </w:tcPr>
          <w:p w14:paraId="365FE6CB"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голубой</w:t>
            </w:r>
          </w:p>
        </w:tc>
        <w:tc>
          <w:tcPr>
            <w:tcW w:w="4923" w:type="dxa"/>
            <w:tcBorders>
              <w:top w:val="nil"/>
              <w:left w:val="nil"/>
              <w:bottom w:val="single" w:sz="4" w:space="0" w:color="auto"/>
              <w:right w:val="single" w:sz="4" w:space="0" w:color="auto"/>
            </w:tcBorders>
            <w:shd w:val="clear" w:color="auto" w:fill="auto"/>
            <w:vAlign w:val="center"/>
            <w:hideMark/>
          </w:tcPr>
          <w:p w14:paraId="1825D383"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 xml:space="preserve">HP </w:t>
            </w:r>
            <w:proofErr w:type="spellStart"/>
            <w:r w:rsidRPr="004F542A">
              <w:rPr>
                <w:rFonts w:ascii="Times New Roman" w:eastAsia="Times New Roman" w:hAnsi="Times New Roman" w:cs="Times New Roman"/>
                <w:color w:val="000000"/>
                <w:sz w:val="24"/>
                <w:szCs w:val="24"/>
                <w:lang w:eastAsia="ru-RU"/>
              </w:rPr>
              <w:t>Сolor</w:t>
            </w:r>
            <w:proofErr w:type="spellEnd"/>
            <w:r w:rsidRPr="004F542A">
              <w:rPr>
                <w:rFonts w:ascii="Times New Roman" w:eastAsia="Times New Roman" w:hAnsi="Times New Roman" w:cs="Times New Roman"/>
                <w:color w:val="000000"/>
                <w:sz w:val="24"/>
                <w:szCs w:val="24"/>
                <w:lang w:eastAsia="ru-RU"/>
              </w:rPr>
              <w:t xml:space="preserve"> LJ СP5225 </w:t>
            </w:r>
          </w:p>
        </w:tc>
        <w:tc>
          <w:tcPr>
            <w:tcW w:w="2160" w:type="dxa"/>
            <w:tcBorders>
              <w:top w:val="nil"/>
              <w:left w:val="nil"/>
              <w:bottom w:val="single" w:sz="4" w:space="0" w:color="auto"/>
              <w:right w:val="single" w:sz="4" w:space="0" w:color="auto"/>
            </w:tcBorders>
            <w:shd w:val="clear" w:color="auto" w:fill="auto"/>
            <w:vAlign w:val="center"/>
            <w:hideMark/>
          </w:tcPr>
          <w:p w14:paraId="7E30134A"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w:t>
            </w:r>
          </w:p>
        </w:tc>
      </w:tr>
      <w:tr w:rsidR="004F542A" w:rsidRPr="004F542A" w14:paraId="074625CB"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58D3D54"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67</w:t>
            </w:r>
          </w:p>
        </w:tc>
        <w:tc>
          <w:tcPr>
            <w:tcW w:w="2417" w:type="dxa"/>
            <w:tcBorders>
              <w:top w:val="nil"/>
              <w:left w:val="nil"/>
              <w:bottom w:val="single" w:sz="4" w:space="0" w:color="auto"/>
              <w:right w:val="single" w:sz="4" w:space="0" w:color="auto"/>
            </w:tcBorders>
            <w:shd w:val="clear" w:color="auto" w:fill="auto"/>
            <w:vAlign w:val="center"/>
            <w:hideMark/>
          </w:tcPr>
          <w:p w14:paraId="56768ECA"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голубой</w:t>
            </w:r>
          </w:p>
        </w:tc>
        <w:tc>
          <w:tcPr>
            <w:tcW w:w="4923" w:type="dxa"/>
            <w:tcBorders>
              <w:top w:val="nil"/>
              <w:left w:val="nil"/>
              <w:bottom w:val="single" w:sz="4" w:space="0" w:color="auto"/>
              <w:right w:val="single" w:sz="4" w:space="0" w:color="auto"/>
            </w:tcBorders>
            <w:shd w:val="clear" w:color="auto" w:fill="auto"/>
            <w:vAlign w:val="center"/>
            <w:hideMark/>
          </w:tcPr>
          <w:p w14:paraId="1D50BBF8"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HP LaserJet Pro Color-CM1415,CP1525</w:t>
            </w:r>
          </w:p>
        </w:tc>
        <w:tc>
          <w:tcPr>
            <w:tcW w:w="2160" w:type="dxa"/>
            <w:tcBorders>
              <w:top w:val="nil"/>
              <w:left w:val="nil"/>
              <w:bottom w:val="single" w:sz="4" w:space="0" w:color="auto"/>
              <w:right w:val="single" w:sz="4" w:space="0" w:color="auto"/>
            </w:tcBorders>
            <w:shd w:val="clear" w:color="auto" w:fill="auto"/>
            <w:vAlign w:val="center"/>
            <w:hideMark/>
          </w:tcPr>
          <w:p w14:paraId="3D47D1BD"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w:t>
            </w:r>
          </w:p>
        </w:tc>
      </w:tr>
      <w:tr w:rsidR="004F542A" w:rsidRPr="004F542A" w14:paraId="4A7E6D29"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9247FF7"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68</w:t>
            </w:r>
          </w:p>
        </w:tc>
        <w:tc>
          <w:tcPr>
            <w:tcW w:w="2417" w:type="dxa"/>
            <w:tcBorders>
              <w:top w:val="nil"/>
              <w:left w:val="nil"/>
              <w:bottom w:val="single" w:sz="4" w:space="0" w:color="auto"/>
              <w:right w:val="single" w:sz="4" w:space="0" w:color="auto"/>
            </w:tcBorders>
            <w:shd w:val="clear" w:color="auto" w:fill="auto"/>
            <w:vAlign w:val="center"/>
            <w:hideMark/>
          </w:tcPr>
          <w:p w14:paraId="784DE871"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5FDB1C5A"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HP LaserJet Pro M428fdn, M404dn</w:t>
            </w:r>
          </w:p>
        </w:tc>
        <w:tc>
          <w:tcPr>
            <w:tcW w:w="2160" w:type="dxa"/>
            <w:tcBorders>
              <w:top w:val="nil"/>
              <w:left w:val="nil"/>
              <w:bottom w:val="single" w:sz="4" w:space="0" w:color="auto"/>
              <w:right w:val="single" w:sz="4" w:space="0" w:color="auto"/>
            </w:tcBorders>
            <w:shd w:val="clear" w:color="auto" w:fill="auto"/>
            <w:vAlign w:val="center"/>
            <w:hideMark/>
          </w:tcPr>
          <w:p w14:paraId="73DB98B6"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8</w:t>
            </w:r>
          </w:p>
        </w:tc>
      </w:tr>
      <w:tr w:rsidR="004F542A" w:rsidRPr="004F542A" w14:paraId="0D4BC804"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F2E9F39"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69</w:t>
            </w:r>
          </w:p>
        </w:tc>
        <w:tc>
          <w:tcPr>
            <w:tcW w:w="2417" w:type="dxa"/>
            <w:tcBorders>
              <w:top w:val="nil"/>
              <w:left w:val="nil"/>
              <w:bottom w:val="single" w:sz="4" w:space="0" w:color="auto"/>
              <w:right w:val="single" w:sz="4" w:space="0" w:color="auto"/>
            </w:tcBorders>
            <w:shd w:val="clear" w:color="auto" w:fill="auto"/>
            <w:vAlign w:val="center"/>
            <w:hideMark/>
          </w:tcPr>
          <w:p w14:paraId="6A9F4C09"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пурпурный</w:t>
            </w:r>
          </w:p>
        </w:tc>
        <w:tc>
          <w:tcPr>
            <w:tcW w:w="4923" w:type="dxa"/>
            <w:tcBorders>
              <w:top w:val="nil"/>
              <w:left w:val="nil"/>
              <w:bottom w:val="single" w:sz="4" w:space="0" w:color="auto"/>
              <w:right w:val="single" w:sz="4" w:space="0" w:color="auto"/>
            </w:tcBorders>
            <w:shd w:val="clear" w:color="auto" w:fill="auto"/>
            <w:vAlign w:val="center"/>
            <w:hideMark/>
          </w:tcPr>
          <w:p w14:paraId="7C34D8B2"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 xml:space="preserve">HP </w:t>
            </w:r>
            <w:proofErr w:type="spellStart"/>
            <w:r w:rsidRPr="004F542A">
              <w:rPr>
                <w:rFonts w:ascii="Times New Roman" w:eastAsia="Times New Roman" w:hAnsi="Times New Roman" w:cs="Times New Roman"/>
                <w:color w:val="000000"/>
                <w:sz w:val="24"/>
                <w:szCs w:val="24"/>
                <w:lang w:eastAsia="ru-RU"/>
              </w:rPr>
              <w:t>Сolor</w:t>
            </w:r>
            <w:proofErr w:type="spellEnd"/>
            <w:r w:rsidRPr="004F542A">
              <w:rPr>
                <w:rFonts w:ascii="Times New Roman" w:eastAsia="Times New Roman" w:hAnsi="Times New Roman" w:cs="Times New Roman"/>
                <w:color w:val="000000"/>
                <w:sz w:val="24"/>
                <w:szCs w:val="24"/>
                <w:lang w:eastAsia="ru-RU"/>
              </w:rPr>
              <w:t xml:space="preserve"> LJ СP5225 </w:t>
            </w:r>
          </w:p>
        </w:tc>
        <w:tc>
          <w:tcPr>
            <w:tcW w:w="2160" w:type="dxa"/>
            <w:tcBorders>
              <w:top w:val="nil"/>
              <w:left w:val="nil"/>
              <w:bottom w:val="single" w:sz="4" w:space="0" w:color="auto"/>
              <w:right w:val="single" w:sz="4" w:space="0" w:color="auto"/>
            </w:tcBorders>
            <w:shd w:val="clear" w:color="auto" w:fill="auto"/>
            <w:vAlign w:val="center"/>
            <w:hideMark/>
          </w:tcPr>
          <w:p w14:paraId="126A264B"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w:t>
            </w:r>
          </w:p>
        </w:tc>
      </w:tr>
      <w:tr w:rsidR="004F542A" w:rsidRPr="004F542A" w14:paraId="78D1CAAB"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F4500D8"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lastRenderedPageBreak/>
              <w:t>70</w:t>
            </w:r>
          </w:p>
        </w:tc>
        <w:tc>
          <w:tcPr>
            <w:tcW w:w="2417" w:type="dxa"/>
            <w:tcBorders>
              <w:top w:val="nil"/>
              <w:left w:val="nil"/>
              <w:bottom w:val="single" w:sz="4" w:space="0" w:color="auto"/>
              <w:right w:val="single" w:sz="4" w:space="0" w:color="auto"/>
            </w:tcBorders>
            <w:shd w:val="clear" w:color="auto" w:fill="auto"/>
            <w:vAlign w:val="center"/>
            <w:hideMark/>
          </w:tcPr>
          <w:p w14:paraId="053E2B93"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желтый</w:t>
            </w:r>
          </w:p>
        </w:tc>
        <w:tc>
          <w:tcPr>
            <w:tcW w:w="4923" w:type="dxa"/>
            <w:tcBorders>
              <w:top w:val="nil"/>
              <w:left w:val="nil"/>
              <w:bottom w:val="single" w:sz="4" w:space="0" w:color="auto"/>
              <w:right w:val="single" w:sz="4" w:space="0" w:color="auto"/>
            </w:tcBorders>
            <w:shd w:val="clear" w:color="auto" w:fill="auto"/>
            <w:vAlign w:val="center"/>
            <w:hideMark/>
          </w:tcPr>
          <w:p w14:paraId="3D1A565B"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 xml:space="preserve">HP </w:t>
            </w:r>
            <w:proofErr w:type="spellStart"/>
            <w:r w:rsidRPr="004F542A">
              <w:rPr>
                <w:rFonts w:ascii="Times New Roman" w:eastAsia="Times New Roman" w:hAnsi="Times New Roman" w:cs="Times New Roman"/>
                <w:color w:val="000000"/>
                <w:sz w:val="24"/>
                <w:szCs w:val="24"/>
                <w:lang w:eastAsia="ru-RU"/>
              </w:rPr>
              <w:t>Сolor</w:t>
            </w:r>
            <w:proofErr w:type="spellEnd"/>
            <w:r w:rsidRPr="004F542A">
              <w:rPr>
                <w:rFonts w:ascii="Times New Roman" w:eastAsia="Times New Roman" w:hAnsi="Times New Roman" w:cs="Times New Roman"/>
                <w:color w:val="000000"/>
                <w:sz w:val="24"/>
                <w:szCs w:val="24"/>
                <w:lang w:eastAsia="ru-RU"/>
              </w:rPr>
              <w:t xml:space="preserve"> LJ СP5225 </w:t>
            </w:r>
          </w:p>
        </w:tc>
        <w:tc>
          <w:tcPr>
            <w:tcW w:w="2160" w:type="dxa"/>
            <w:tcBorders>
              <w:top w:val="nil"/>
              <w:left w:val="nil"/>
              <w:bottom w:val="single" w:sz="4" w:space="0" w:color="auto"/>
              <w:right w:val="single" w:sz="4" w:space="0" w:color="auto"/>
            </w:tcBorders>
            <w:shd w:val="clear" w:color="auto" w:fill="auto"/>
            <w:vAlign w:val="center"/>
            <w:hideMark/>
          </w:tcPr>
          <w:p w14:paraId="366FC47D"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w:t>
            </w:r>
          </w:p>
        </w:tc>
      </w:tr>
      <w:tr w:rsidR="004F542A" w:rsidRPr="004F542A" w14:paraId="33C18CAE"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3590B77"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71</w:t>
            </w:r>
          </w:p>
        </w:tc>
        <w:tc>
          <w:tcPr>
            <w:tcW w:w="2417" w:type="dxa"/>
            <w:tcBorders>
              <w:top w:val="nil"/>
              <w:left w:val="nil"/>
              <w:bottom w:val="single" w:sz="4" w:space="0" w:color="auto"/>
              <w:right w:val="single" w:sz="4" w:space="0" w:color="auto"/>
            </w:tcBorders>
            <w:shd w:val="clear" w:color="auto" w:fill="auto"/>
            <w:vAlign w:val="center"/>
            <w:hideMark/>
          </w:tcPr>
          <w:p w14:paraId="2A19AC1F"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35ECFD93"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 xml:space="preserve">HP </w:t>
            </w:r>
            <w:proofErr w:type="spellStart"/>
            <w:r w:rsidRPr="004F542A">
              <w:rPr>
                <w:rFonts w:ascii="Times New Roman" w:eastAsia="Times New Roman" w:hAnsi="Times New Roman" w:cs="Times New Roman"/>
                <w:color w:val="000000"/>
                <w:sz w:val="24"/>
                <w:szCs w:val="24"/>
                <w:lang w:eastAsia="ru-RU"/>
              </w:rPr>
              <w:t>Сolor</w:t>
            </w:r>
            <w:proofErr w:type="spellEnd"/>
            <w:r w:rsidRPr="004F542A">
              <w:rPr>
                <w:rFonts w:ascii="Times New Roman" w:eastAsia="Times New Roman" w:hAnsi="Times New Roman" w:cs="Times New Roman"/>
                <w:color w:val="000000"/>
                <w:sz w:val="24"/>
                <w:szCs w:val="24"/>
                <w:lang w:eastAsia="ru-RU"/>
              </w:rPr>
              <w:t xml:space="preserve"> LJ СP5225 </w:t>
            </w:r>
          </w:p>
        </w:tc>
        <w:tc>
          <w:tcPr>
            <w:tcW w:w="2160" w:type="dxa"/>
            <w:tcBorders>
              <w:top w:val="nil"/>
              <w:left w:val="nil"/>
              <w:bottom w:val="single" w:sz="4" w:space="0" w:color="auto"/>
              <w:right w:val="single" w:sz="4" w:space="0" w:color="auto"/>
            </w:tcBorders>
            <w:shd w:val="clear" w:color="auto" w:fill="auto"/>
            <w:vAlign w:val="center"/>
            <w:hideMark/>
          </w:tcPr>
          <w:p w14:paraId="5FC8C1D9"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w:t>
            </w:r>
          </w:p>
        </w:tc>
      </w:tr>
      <w:tr w:rsidR="004F542A" w:rsidRPr="004F542A" w14:paraId="4BE31727"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33EC9CD"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72</w:t>
            </w:r>
          </w:p>
        </w:tc>
        <w:tc>
          <w:tcPr>
            <w:tcW w:w="2417" w:type="dxa"/>
            <w:tcBorders>
              <w:top w:val="nil"/>
              <w:left w:val="nil"/>
              <w:bottom w:val="single" w:sz="4" w:space="0" w:color="auto"/>
              <w:right w:val="single" w:sz="4" w:space="0" w:color="auto"/>
            </w:tcBorders>
            <w:shd w:val="clear" w:color="auto" w:fill="auto"/>
            <w:vAlign w:val="center"/>
            <w:hideMark/>
          </w:tcPr>
          <w:p w14:paraId="3AD0881A"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пурпурный</w:t>
            </w:r>
          </w:p>
        </w:tc>
        <w:tc>
          <w:tcPr>
            <w:tcW w:w="4923" w:type="dxa"/>
            <w:tcBorders>
              <w:top w:val="nil"/>
              <w:left w:val="nil"/>
              <w:bottom w:val="single" w:sz="4" w:space="0" w:color="auto"/>
              <w:right w:val="single" w:sz="4" w:space="0" w:color="auto"/>
            </w:tcBorders>
            <w:shd w:val="clear" w:color="auto" w:fill="auto"/>
            <w:vAlign w:val="center"/>
            <w:hideMark/>
          </w:tcPr>
          <w:p w14:paraId="6D0223FC"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HP LaserJet Pro Color-CM1415,CP1525</w:t>
            </w:r>
          </w:p>
        </w:tc>
        <w:tc>
          <w:tcPr>
            <w:tcW w:w="2160" w:type="dxa"/>
            <w:tcBorders>
              <w:top w:val="nil"/>
              <w:left w:val="nil"/>
              <w:bottom w:val="single" w:sz="4" w:space="0" w:color="auto"/>
              <w:right w:val="single" w:sz="4" w:space="0" w:color="auto"/>
            </w:tcBorders>
            <w:shd w:val="clear" w:color="auto" w:fill="auto"/>
            <w:vAlign w:val="center"/>
            <w:hideMark/>
          </w:tcPr>
          <w:p w14:paraId="062B72E3"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w:t>
            </w:r>
          </w:p>
        </w:tc>
      </w:tr>
      <w:tr w:rsidR="004F542A" w:rsidRPr="004F542A" w14:paraId="74D7BA96"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1FBFED8"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73</w:t>
            </w:r>
          </w:p>
        </w:tc>
        <w:tc>
          <w:tcPr>
            <w:tcW w:w="2417" w:type="dxa"/>
            <w:tcBorders>
              <w:top w:val="nil"/>
              <w:left w:val="nil"/>
              <w:bottom w:val="single" w:sz="4" w:space="0" w:color="auto"/>
              <w:right w:val="single" w:sz="4" w:space="0" w:color="auto"/>
            </w:tcBorders>
            <w:shd w:val="clear" w:color="auto" w:fill="auto"/>
            <w:vAlign w:val="center"/>
            <w:hideMark/>
          </w:tcPr>
          <w:p w14:paraId="1B6C8FD8"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желтый</w:t>
            </w:r>
          </w:p>
        </w:tc>
        <w:tc>
          <w:tcPr>
            <w:tcW w:w="4923" w:type="dxa"/>
            <w:tcBorders>
              <w:top w:val="nil"/>
              <w:left w:val="nil"/>
              <w:bottom w:val="single" w:sz="4" w:space="0" w:color="auto"/>
              <w:right w:val="single" w:sz="4" w:space="0" w:color="auto"/>
            </w:tcBorders>
            <w:shd w:val="clear" w:color="auto" w:fill="auto"/>
            <w:vAlign w:val="center"/>
            <w:hideMark/>
          </w:tcPr>
          <w:p w14:paraId="2ED7101C"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HP LaserJet Pro Color-CM1415,CP1525</w:t>
            </w:r>
          </w:p>
        </w:tc>
        <w:tc>
          <w:tcPr>
            <w:tcW w:w="2160" w:type="dxa"/>
            <w:tcBorders>
              <w:top w:val="nil"/>
              <w:left w:val="nil"/>
              <w:bottom w:val="single" w:sz="4" w:space="0" w:color="auto"/>
              <w:right w:val="single" w:sz="4" w:space="0" w:color="auto"/>
            </w:tcBorders>
            <w:shd w:val="clear" w:color="auto" w:fill="auto"/>
            <w:vAlign w:val="center"/>
            <w:hideMark/>
          </w:tcPr>
          <w:p w14:paraId="0B91D652"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w:t>
            </w:r>
          </w:p>
        </w:tc>
      </w:tr>
      <w:tr w:rsidR="004F542A" w:rsidRPr="004F542A" w14:paraId="7A863900"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31E128B"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74</w:t>
            </w:r>
          </w:p>
        </w:tc>
        <w:tc>
          <w:tcPr>
            <w:tcW w:w="2417" w:type="dxa"/>
            <w:tcBorders>
              <w:top w:val="nil"/>
              <w:left w:val="nil"/>
              <w:bottom w:val="single" w:sz="4" w:space="0" w:color="auto"/>
              <w:right w:val="single" w:sz="4" w:space="0" w:color="auto"/>
            </w:tcBorders>
            <w:shd w:val="clear" w:color="auto" w:fill="auto"/>
            <w:vAlign w:val="center"/>
            <w:hideMark/>
          </w:tcPr>
          <w:p w14:paraId="03BA1054"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141111FA"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val="en-US" w:eastAsia="ru-RU"/>
              </w:rPr>
            </w:pPr>
            <w:r w:rsidRPr="004F542A">
              <w:rPr>
                <w:rFonts w:ascii="Times New Roman" w:eastAsia="Times New Roman" w:hAnsi="Times New Roman" w:cs="Times New Roman"/>
                <w:color w:val="000000"/>
                <w:sz w:val="24"/>
                <w:szCs w:val="24"/>
                <w:lang w:val="en-US" w:eastAsia="ru-RU"/>
              </w:rPr>
              <w:t>HP LaserJet Pro Color-CM1415,CP1525</w:t>
            </w:r>
          </w:p>
        </w:tc>
        <w:tc>
          <w:tcPr>
            <w:tcW w:w="2160" w:type="dxa"/>
            <w:tcBorders>
              <w:top w:val="nil"/>
              <w:left w:val="nil"/>
              <w:bottom w:val="single" w:sz="4" w:space="0" w:color="auto"/>
              <w:right w:val="single" w:sz="4" w:space="0" w:color="auto"/>
            </w:tcBorders>
            <w:shd w:val="clear" w:color="auto" w:fill="auto"/>
            <w:vAlign w:val="center"/>
            <w:hideMark/>
          </w:tcPr>
          <w:p w14:paraId="6DEB64C8"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w:t>
            </w:r>
          </w:p>
        </w:tc>
      </w:tr>
      <w:tr w:rsidR="004F542A" w:rsidRPr="004F542A" w14:paraId="245D696A"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A45A805"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75</w:t>
            </w:r>
          </w:p>
        </w:tc>
        <w:tc>
          <w:tcPr>
            <w:tcW w:w="2417" w:type="dxa"/>
            <w:tcBorders>
              <w:top w:val="nil"/>
              <w:left w:val="nil"/>
              <w:bottom w:val="single" w:sz="4" w:space="0" w:color="auto"/>
              <w:right w:val="single" w:sz="4" w:space="0" w:color="auto"/>
            </w:tcBorders>
            <w:shd w:val="clear" w:color="auto" w:fill="auto"/>
            <w:vAlign w:val="center"/>
            <w:hideMark/>
          </w:tcPr>
          <w:p w14:paraId="2D4B7466"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42BD49D1"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proofErr w:type="spellStart"/>
            <w:r w:rsidRPr="004F542A">
              <w:rPr>
                <w:rFonts w:ascii="Times New Roman" w:eastAsia="Times New Roman" w:hAnsi="Times New Roman" w:cs="Times New Roman"/>
                <w:color w:val="000000"/>
                <w:sz w:val="24"/>
                <w:szCs w:val="24"/>
                <w:lang w:eastAsia="ru-RU"/>
              </w:rPr>
              <w:t>Samsung</w:t>
            </w:r>
            <w:proofErr w:type="spellEnd"/>
            <w:r w:rsidRPr="004F542A">
              <w:rPr>
                <w:rFonts w:ascii="Times New Roman" w:eastAsia="Times New Roman" w:hAnsi="Times New Roman" w:cs="Times New Roman"/>
                <w:color w:val="000000"/>
                <w:sz w:val="24"/>
                <w:szCs w:val="24"/>
                <w:lang w:eastAsia="ru-RU"/>
              </w:rPr>
              <w:t xml:space="preserve"> ML-3470/3471</w:t>
            </w:r>
          </w:p>
        </w:tc>
        <w:tc>
          <w:tcPr>
            <w:tcW w:w="2160" w:type="dxa"/>
            <w:tcBorders>
              <w:top w:val="nil"/>
              <w:left w:val="nil"/>
              <w:bottom w:val="single" w:sz="4" w:space="0" w:color="auto"/>
              <w:right w:val="single" w:sz="4" w:space="0" w:color="auto"/>
            </w:tcBorders>
            <w:shd w:val="clear" w:color="auto" w:fill="auto"/>
            <w:vAlign w:val="center"/>
            <w:hideMark/>
          </w:tcPr>
          <w:p w14:paraId="72C5ABD1"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22</w:t>
            </w:r>
          </w:p>
        </w:tc>
      </w:tr>
      <w:tr w:rsidR="004F542A" w:rsidRPr="004F542A" w14:paraId="4B3B0132"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EA1BDFB"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76</w:t>
            </w:r>
          </w:p>
        </w:tc>
        <w:tc>
          <w:tcPr>
            <w:tcW w:w="2417" w:type="dxa"/>
            <w:tcBorders>
              <w:top w:val="nil"/>
              <w:left w:val="nil"/>
              <w:bottom w:val="single" w:sz="4" w:space="0" w:color="auto"/>
              <w:right w:val="single" w:sz="4" w:space="0" w:color="auto"/>
            </w:tcBorders>
            <w:shd w:val="clear" w:color="auto" w:fill="auto"/>
            <w:vAlign w:val="center"/>
            <w:hideMark/>
          </w:tcPr>
          <w:p w14:paraId="0E02220D"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w:t>
            </w:r>
            <w:proofErr w:type="spellStart"/>
            <w:r w:rsidRPr="004F542A">
              <w:rPr>
                <w:rFonts w:ascii="Times New Roman" w:eastAsia="Times New Roman" w:hAnsi="Times New Roman" w:cs="Times New Roman"/>
                <w:color w:val="000000"/>
                <w:sz w:val="24"/>
                <w:szCs w:val="24"/>
                <w:lang w:eastAsia="ru-RU"/>
              </w:rPr>
              <w:t>фотобарабан</w:t>
            </w:r>
            <w:proofErr w:type="spellEnd"/>
            <w:r w:rsidRPr="004F542A">
              <w:rPr>
                <w:rFonts w:ascii="Times New Roman" w:eastAsia="Times New Roman" w:hAnsi="Times New Roman" w:cs="Times New Roman"/>
                <w:color w:val="000000"/>
                <w:sz w:val="24"/>
                <w:szCs w:val="24"/>
                <w:lang w:eastAsia="ru-RU"/>
              </w:rPr>
              <w:t>)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02E0F45D"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proofErr w:type="spellStart"/>
            <w:r w:rsidRPr="004F542A">
              <w:rPr>
                <w:rFonts w:ascii="Times New Roman" w:eastAsia="Times New Roman" w:hAnsi="Times New Roman" w:cs="Times New Roman"/>
                <w:color w:val="000000"/>
                <w:sz w:val="24"/>
                <w:szCs w:val="24"/>
                <w:lang w:eastAsia="ru-RU"/>
              </w:rPr>
              <w:t>Kyocera</w:t>
            </w:r>
            <w:proofErr w:type="spellEnd"/>
            <w:r w:rsidRPr="004F542A">
              <w:rPr>
                <w:rFonts w:ascii="Times New Roman" w:eastAsia="Times New Roman" w:hAnsi="Times New Roman" w:cs="Times New Roman"/>
                <w:color w:val="000000"/>
                <w:sz w:val="24"/>
                <w:szCs w:val="24"/>
                <w:lang w:eastAsia="ru-RU"/>
              </w:rPr>
              <w:t xml:space="preserve"> P3055dn / P3060dn</w:t>
            </w:r>
          </w:p>
        </w:tc>
        <w:tc>
          <w:tcPr>
            <w:tcW w:w="2160" w:type="dxa"/>
            <w:tcBorders>
              <w:top w:val="nil"/>
              <w:left w:val="nil"/>
              <w:bottom w:val="single" w:sz="4" w:space="0" w:color="auto"/>
              <w:right w:val="single" w:sz="4" w:space="0" w:color="auto"/>
            </w:tcBorders>
            <w:shd w:val="clear" w:color="auto" w:fill="auto"/>
            <w:vAlign w:val="center"/>
            <w:hideMark/>
          </w:tcPr>
          <w:p w14:paraId="0B0B4AA3"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34</w:t>
            </w:r>
          </w:p>
        </w:tc>
      </w:tr>
      <w:tr w:rsidR="004F542A" w:rsidRPr="004F542A" w14:paraId="1719C207"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1A9AB8E"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77</w:t>
            </w:r>
          </w:p>
        </w:tc>
        <w:tc>
          <w:tcPr>
            <w:tcW w:w="2417" w:type="dxa"/>
            <w:tcBorders>
              <w:top w:val="nil"/>
              <w:left w:val="nil"/>
              <w:bottom w:val="single" w:sz="4" w:space="0" w:color="auto"/>
              <w:right w:val="single" w:sz="4" w:space="0" w:color="auto"/>
            </w:tcBorders>
            <w:shd w:val="clear" w:color="auto" w:fill="auto"/>
            <w:vAlign w:val="center"/>
            <w:hideMark/>
          </w:tcPr>
          <w:p w14:paraId="55272D51"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5B02683F"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 xml:space="preserve">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M104a,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M104w,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M130a,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M130fn,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M130fw,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M130nw,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M132a,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M132fn,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M132fp,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M132fw,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M132nw, 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Pro</w:t>
            </w:r>
            <w:proofErr w:type="spellEnd"/>
            <w:r w:rsidRPr="004F542A">
              <w:rPr>
                <w:rFonts w:ascii="Times New Roman" w:eastAsia="Times New Roman" w:hAnsi="Times New Roman" w:cs="Times New Roman"/>
                <w:color w:val="000000"/>
                <w:sz w:val="24"/>
                <w:szCs w:val="24"/>
                <w:lang w:eastAsia="ru-RU"/>
              </w:rPr>
              <w:t xml:space="preserve"> M132snw</w:t>
            </w:r>
          </w:p>
        </w:tc>
        <w:tc>
          <w:tcPr>
            <w:tcW w:w="2160" w:type="dxa"/>
            <w:tcBorders>
              <w:top w:val="nil"/>
              <w:left w:val="nil"/>
              <w:bottom w:val="single" w:sz="4" w:space="0" w:color="auto"/>
              <w:right w:val="single" w:sz="4" w:space="0" w:color="auto"/>
            </w:tcBorders>
            <w:shd w:val="clear" w:color="auto" w:fill="auto"/>
            <w:vAlign w:val="center"/>
            <w:hideMark/>
          </w:tcPr>
          <w:p w14:paraId="06662157"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10</w:t>
            </w:r>
          </w:p>
        </w:tc>
      </w:tr>
      <w:tr w:rsidR="004F542A" w:rsidRPr="004F542A" w14:paraId="6E725A87"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2353B97"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78</w:t>
            </w:r>
          </w:p>
        </w:tc>
        <w:tc>
          <w:tcPr>
            <w:tcW w:w="2417" w:type="dxa"/>
            <w:tcBorders>
              <w:top w:val="nil"/>
              <w:left w:val="nil"/>
              <w:bottom w:val="single" w:sz="4" w:space="0" w:color="auto"/>
              <w:right w:val="single" w:sz="4" w:space="0" w:color="auto"/>
            </w:tcBorders>
            <w:shd w:val="clear" w:color="auto" w:fill="auto"/>
            <w:vAlign w:val="center"/>
            <w:hideMark/>
          </w:tcPr>
          <w:p w14:paraId="5F3C00C5"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1BF67B82"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 xml:space="preserve">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w:t>
            </w:r>
            <w:proofErr w:type="spellStart"/>
            <w:r w:rsidRPr="004F542A">
              <w:rPr>
                <w:rFonts w:ascii="Times New Roman" w:eastAsia="Times New Roman" w:hAnsi="Times New Roman" w:cs="Times New Roman"/>
                <w:color w:val="000000"/>
                <w:sz w:val="24"/>
                <w:szCs w:val="24"/>
                <w:lang w:eastAsia="ru-RU"/>
              </w:rPr>
              <w:t>Ent</w:t>
            </w:r>
            <w:proofErr w:type="spellEnd"/>
            <w:r w:rsidRPr="004F542A">
              <w:rPr>
                <w:rFonts w:ascii="Times New Roman" w:eastAsia="Times New Roman" w:hAnsi="Times New Roman" w:cs="Times New Roman"/>
                <w:color w:val="000000"/>
                <w:sz w:val="24"/>
                <w:szCs w:val="24"/>
                <w:lang w:eastAsia="ru-RU"/>
              </w:rPr>
              <w:t xml:space="preserve"> M605</w:t>
            </w:r>
          </w:p>
        </w:tc>
        <w:tc>
          <w:tcPr>
            <w:tcW w:w="2160" w:type="dxa"/>
            <w:tcBorders>
              <w:top w:val="nil"/>
              <w:left w:val="nil"/>
              <w:bottom w:val="single" w:sz="4" w:space="0" w:color="auto"/>
              <w:right w:val="single" w:sz="4" w:space="0" w:color="auto"/>
            </w:tcBorders>
            <w:shd w:val="clear" w:color="auto" w:fill="auto"/>
            <w:vAlign w:val="center"/>
            <w:hideMark/>
          </w:tcPr>
          <w:p w14:paraId="59ECD9F4"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16</w:t>
            </w:r>
          </w:p>
        </w:tc>
      </w:tr>
      <w:tr w:rsidR="004F542A" w:rsidRPr="004F542A" w14:paraId="7FD9B760" w14:textId="77777777" w:rsidTr="00FD6F32">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407D4AB" w14:textId="77777777" w:rsidR="004F542A" w:rsidRPr="004F542A" w:rsidRDefault="004F542A" w:rsidP="004F542A">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79</w:t>
            </w:r>
          </w:p>
        </w:tc>
        <w:tc>
          <w:tcPr>
            <w:tcW w:w="2417" w:type="dxa"/>
            <w:tcBorders>
              <w:top w:val="nil"/>
              <w:left w:val="nil"/>
              <w:bottom w:val="single" w:sz="4" w:space="0" w:color="auto"/>
              <w:right w:val="single" w:sz="4" w:space="0" w:color="auto"/>
            </w:tcBorders>
            <w:shd w:val="clear" w:color="auto" w:fill="auto"/>
            <w:vAlign w:val="center"/>
            <w:hideMark/>
          </w:tcPr>
          <w:p w14:paraId="2B76860E"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Картридж цвет - черный</w:t>
            </w:r>
          </w:p>
        </w:tc>
        <w:tc>
          <w:tcPr>
            <w:tcW w:w="4923" w:type="dxa"/>
            <w:tcBorders>
              <w:top w:val="nil"/>
              <w:left w:val="nil"/>
              <w:bottom w:val="single" w:sz="4" w:space="0" w:color="auto"/>
              <w:right w:val="single" w:sz="4" w:space="0" w:color="auto"/>
            </w:tcBorders>
            <w:shd w:val="clear" w:color="auto" w:fill="auto"/>
            <w:vAlign w:val="center"/>
            <w:hideMark/>
          </w:tcPr>
          <w:p w14:paraId="7D018A12"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 xml:space="preserve">HP </w:t>
            </w:r>
            <w:proofErr w:type="spellStart"/>
            <w:r w:rsidRPr="004F542A">
              <w:rPr>
                <w:rFonts w:ascii="Times New Roman" w:eastAsia="Times New Roman" w:hAnsi="Times New Roman" w:cs="Times New Roman"/>
                <w:color w:val="000000"/>
                <w:sz w:val="24"/>
                <w:szCs w:val="24"/>
                <w:lang w:eastAsia="ru-RU"/>
              </w:rPr>
              <w:t>LaserJet</w:t>
            </w:r>
            <w:proofErr w:type="spellEnd"/>
            <w:r w:rsidRPr="004F542A">
              <w:rPr>
                <w:rFonts w:ascii="Times New Roman" w:eastAsia="Times New Roman" w:hAnsi="Times New Roman" w:cs="Times New Roman"/>
                <w:color w:val="000000"/>
                <w:sz w:val="24"/>
                <w:szCs w:val="24"/>
                <w:lang w:eastAsia="ru-RU"/>
              </w:rPr>
              <w:t xml:space="preserve"> M601dn</w:t>
            </w:r>
          </w:p>
        </w:tc>
        <w:tc>
          <w:tcPr>
            <w:tcW w:w="2160" w:type="dxa"/>
            <w:tcBorders>
              <w:top w:val="nil"/>
              <w:left w:val="nil"/>
              <w:bottom w:val="single" w:sz="4" w:space="0" w:color="auto"/>
              <w:right w:val="single" w:sz="4" w:space="0" w:color="auto"/>
            </w:tcBorders>
            <w:shd w:val="clear" w:color="auto" w:fill="auto"/>
            <w:vAlign w:val="center"/>
            <w:hideMark/>
          </w:tcPr>
          <w:p w14:paraId="3F1ABD37" w14:textId="77777777" w:rsidR="004F542A" w:rsidRPr="004F542A" w:rsidRDefault="004F542A" w:rsidP="004F542A">
            <w:pPr>
              <w:spacing w:after="0" w:line="240" w:lineRule="auto"/>
              <w:jc w:val="center"/>
              <w:rPr>
                <w:rFonts w:ascii="Times New Roman" w:eastAsia="Times New Roman" w:hAnsi="Times New Roman" w:cs="Times New Roman"/>
                <w:color w:val="000000"/>
                <w:sz w:val="24"/>
                <w:szCs w:val="24"/>
                <w:lang w:eastAsia="ru-RU"/>
              </w:rPr>
            </w:pPr>
            <w:r w:rsidRPr="004F542A">
              <w:rPr>
                <w:rFonts w:ascii="Times New Roman" w:eastAsia="Times New Roman" w:hAnsi="Times New Roman" w:cs="Times New Roman"/>
                <w:color w:val="000000"/>
                <w:sz w:val="24"/>
                <w:szCs w:val="24"/>
                <w:lang w:eastAsia="ru-RU"/>
              </w:rPr>
              <w:t>22</w:t>
            </w:r>
          </w:p>
        </w:tc>
      </w:tr>
    </w:tbl>
    <w:p w14:paraId="3DEFAFA9" w14:textId="77777777" w:rsidR="00DE7F16" w:rsidRPr="001D2D2A" w:rsidRDefault="00DE7F16" w:rsidP="00DE7F16">
      <w:pPr>
        <w:spacing w:after="0" w:line="240" w:lineRule="auto"/>
        <w:rPr>
          <w:rFonts w:ascii="Times New Roman" w:hAnsi="Times New Roman" w:cs="Times New Roman"/>
          <w:sz w:val="28"/>
          <w:szCs w:val="28"/>
          <w:lang w:val="en-US"/>
        </w:rPr>
      </w:pPr>
    </w:p>
    <w:p w14:paraId="2F32CCD3" w14:textId="77777777" w:rsidR="00DE7F16" w:rsidRPr="001D2D2A" w:rsidRDefault="00DE7F16" w:rsidP="00DE7F16">
      <w:pPr>
        <w:tabs>
          <w:tab w:val="left" w:pos="501"/>
        </w:tabs>
        <w:spacing w:after="0" w:line="240" w:lineRule="auto"/>
        <w:rPr>
          <w:rFonts w:ascii="Times New Roman" w:eastAsia="Calibri" w:hAnsi="Times New Roman" w:cs="Times New Roman"/>
          <w:b/>
          <w:sz w:val="28"/>
          <w:szCs w:val="28"/>
          <w:lang w:val="en-US" w:eastAsia="ru-RU"/>
        </w:rPr>
      </w:pPr>
    </w:p>
    <w:p w14:paraId="4AE879BE" w14:textId="3068BD56" w:rsidR="00DE7F16" w:rsidRPr="00C72B3F" w:rsidRDefault="00C72B3F" w:rsidP="00C72B3F">
      <w:pPr>
        <w:tabs>
          <w:tab w:val="left" w:pos="501"/>
        </w:tabs>
        <w:spacing w:after="0" w:line="240" w:lineRule="auto"/>
        <w:rPr>
          <w:rFonts w:ascii="Times New Roman" w:eastAsia="Calibri" w:hAnsi="Times New Roman" w:cs="Times New Roman"/>
          <w:sz w:val="28"/>
          <w:szCs w:val="28"/>
          <w:lang w:eastAsia="ru-RU"/>
        </w:rPr>
      </w:pPr>
      <w:r w:rsidRPr="00C72B3F">
        <w:rPr>
          <w:rFonts w:ascii="Times New Roman" w:eastAsia="Calibri" w:hAnsi="Times New Roman" w:cs="Times New Roman"/>
          <w:sz w:val="28"/>
          <w:szCs w:val="28"/>
          <w:lang w:eastAsia="ru-RU"/>
        </w:rPr>
        <w:t xml:space="preserve">    </w:t>
      </w:r>
    </w:p>
    <w:p w14:paraId="5393459D" w14:textId="77777777" w:rsidR="00DE7F16" w:rsidRPr="00C72B3F"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53E27ED6" w14:textId="77777777" w:rsidR="00DE7F16" w:rsidRPr="00C72B3F"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3328B9AD" w14:textId="77777777" w:rsidR="00DE7F16" w:rsidRPr="00C72B3F"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3C67E4D6" w14:textId="77777777" w:rsidR="00DE7F16" w:rsidRPr="00C72B3F"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78C2A80D" w14:textId="77777777" w:rsidR="00DE7F16" w:rsidRPr="00C72B3F"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5EB5F168" w14:textId="77777777" w:rsidR="00DE7F16" w:rsidRPr="00C72B3F"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04FB1833" w14:textId="77777777" w:rsidR="00DE7F16" w:rsidRPr="00C72B3F"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263F807B" w14:textId="0955018B" w:rsidR="00DE7F16" w:rsidRPr="00DE7F16" w:rsidRDefault="00DE7F16" w:rsidP="00C72B3F">
      <w:pPr>
        <w:spacing w:after="0" w:line="240" w:lineRule="auto"/>
        <w:ind w:firstLine="6237"/>
        <w:jc w:val="center"/>
        <w:rPr>
          <w:rFonts w:ascii="Times New Roman" w:eastAsia="Calibri" w:hAnsi="Times New Roman" w:cs="Times New Roman"/>
          <w:sz w:val="28"/>
          <w:szCs w:val="28"/>
          <w:lang w:eastAsia="ru-RU"/>
        </w:rPr>
      </w:pPr>
      <w:r w:rsidRPr="00C72B3F">
        <w:rPr>
          <w:rFonts w:ascii="Times New Roman" w:eastAsia="Calibri" w:hAnsi="Times New Roman" w:cs="Times New Roman"/>
          <w:b/>
          <w:sz w:val="28"/>
          <w:szCs w:val="28"/>
          <w:lang w:eastAsia="ru-RU"/>
        </w:rPr>
        <w:br w:type="page"/>
      </w:r>
      <w:r w:rsidRPr="00DE7F16">
        <w:rPr>
          <w:rFonts w:ascii="Times New Roman" w:eastAsia="Calibri" w:hAnsi="Times New Roman" w:cs="Times New Roman"/>
          <w:sz w:val="28"/>
          <w:szCs w:val="28"/>
          <w:lang w:eastAsia="ru-RU"/>
        </w:rPr>
        <w:lastRenderedPageBreak/>
        <w:t>Приложение № 3 к ТЗ</w:t>
      </w:r>
    </w:p>
    <w:p w14:paraId="6D30AD52" w14:textId="77777777" w:rsidR="00DE7F16" w:rsidRPr="00DE7F16" w:rsidRDefault="00DE7F16" w:rsidP="00DE7F16">
      <w:pPr>
        <w:spacing w:after="0" w:line="240" w:lineRule="auto"/>
        <w:jc w:val="right"/>
        <w:rPr>
          <w:rFonts w:ascii="Times New Roman" w:hAnsi="Times New Roman" w:cs="Times New Roman"/>
          <w:sz w:val="28"/>
          <w:szCs w:val="28"/>
        </w:rPr>
      </w:pPr>
    </w:p>
    <w:p w14:paraId="7F761D4B" w14:textId="77777777" w:rsidR="00DE7F16" w:rsidRPr="00DE7F16" w:rsidRDefault="00DE7F16" w:rsidP="00DE7F16">
      <w:pPr>
        <w:spacing w:after="0" w:line="240" w:lineRule="auto"/>
        <w:jc w:val="center"/>
        <w:rPr>
          <w:rFonts w:ascii="Times New Roman" w:eastAsia="Calibri" w:hAnsi="Times New Roman" w:cs="Times New Roman"/>
          <w:bCs/>
          <w:sz w:val="28"/>
          <w:szCs w:val="28"/>
          <w:lang w:eastAsia="ru-RU"/>
        </w:rPr>
      </w:pPr>
    </w:p>
    <w:p w14:paraId="714EC5D9" w14:textId="77777777" w:rsidR="00DE7F16" w:rsidRPr="00DE7F16" w:rsidRDefault="00DE7F16" w:rsidP="00DE7F16">
      <w:pPr>
        <w:spacing w:after="0" w:line="240" w:lineRule="auto"/>
        <w:jc w:val="center"/>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Стандартный текстовый документ (страница) для оценки ресурса картриджа согласно ISO/IEC 19752</w:t>
      </w:r>
    </w:p>
    <w:p w14:paraId="7608FC8E" w14:textId="77777777" w:rsidR="00DE7F16" w:rsidRPr="00DE7F16" w:rsidRDefault="00DE7F16" w:rsidP="00DE7F16">
      <w:pPr>
        <w:spacing w:after="0" w:line="240" w:lineRule="auto"/>
        <w:jc w:val="right"/>
        <w:rPr>
          <w:rFonts w:ascii="Times New Roman" w:eastAsia="Times New Roman" w:hAnsi="Times New Roman" w:cs="Times New Roman"/>
          <w:b/>
          <w:sz w:val="28"/>
          <w:szCs w:val="28"/>
          <w:lang w:eastAsia="ru-RU"/>
        </w:rPr>
      </w:pPr>
      <w:r w:rsidRPr="00DE7F16">
        <w:rPr>
          <w:rFonts w:ascii="Times New Roman" w:eastAsia="Times New Roman" w:hAnsi="Times New Roman" w:cs="Times New Roman"/>
          <w:noProof/>
          <w:sz w:val="28"/>
          <w:szCs w:val="28"/>
          <w:lang w:eastAsia="ru-RU"/>
        </w:rPr>
        <w:drawing>
          <wp:anchor distT="0" distB="0" distL="114300" distR="114300" simplePos="0" relativeHeight="251659264" behindDoc="1" locked="0" layoutInCell="1" allowOverlap="1" wp14:anchorId="25C2F9A1" wp14:editId="43EF5D6B">
            <wp:simplePos x="0" y="0"/>
            <wp:positionH relativeFrom="column">
              <wp:posOffset>-222885</wp:posOffset>
            </wp:positionH>
            <wp:positionV relativeFrom="paragraph">
              <wp:posOffset>245642</wp:posOffset>
            </wp:positionV>
            <wp:extent cx="5591175" cy="7936333"/>
            <wp:effectExtent l="0" t="0" r="0" b="7620"/>
            <wp:wrapNone/>
            <wp:docPr id="1" name="Рисунок 1" descr="C:\Users\Elena.Voroshnova\Desktop\ISOIEC197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Elena.Voroshnova\Desktop\ISOIEC19752.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1580" cy="793690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CDD4FD" w14:textId="77777777" w:rsidR="00DE7F16" w:rsidRPr="00DE7F16" w:rsidRDefault="00DE7F16" w:rsidP="00DE7F16">
      <w:pPr>
        <w:spacing w:after="0" w:line="240" w:lineRule="auto"/>
        <w:contextualSpacing/>
        <w:jc w:val="right"/>
        <w:rPr>
          <w:rFonts w:ascii="Times New Roman" w:eastAsia="Times New Roman" w:hAnsi="Times New Roman" w:cs="Times New Roman"/>
          <w:b/>
          <w:sz w:val="28"/>
          <w:szCs w:val="28"/>
          <w:lang w:eastAsia="ru-RU"/>
        </w:rPr>
      </w:pPr>
    </w:p>
    <w:p w14:paraId="6070BC0F" w14:textId="77777777" w:rsidR="00DE7F16" w:rsidRPr="00DE7F16" w:rsidRDefault="00DE7F16" w:rsidP="00DE7F16">
      <w:pPr>
        <w:spacing w:after="0" w:line="240" w:lineRule="auto"/>
        <w:contextualSpacing/>
        <w:jc w:val="both"/>
        <w:rPr>
          <w:rFonts w:ascii="Times New Roman" w:eastAsia="Times New Roman" w:hAnsi="Times New Roman" w:cs="Times New Roman"/>
          <w:b/>
          <w:sz w:val="28"/>
          <w:szCs w:val="28"/>
          <w:lang w:eastAsia="ru-RU"/>
        </w:rPr>
      </w:pPr>
    </w:p>
    <w:p w14:paraId="5FEB7698"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r w:rsidRPr="00DE7F16">
        <w:rPr>
          <w:rFonts w:ascii="Times New Roman" w:eastAsia="Calibri" w:hAnsi="Times New Roman" w:cs="Times New Roman"/>
          <w:b/>
          <w:sz w:val="28"/>
          <w:szCs w:val="28"/>
          <w:lang w:eastAsia="ru-RU"/>
        </w:rPr>
        <w:tab/>
      </w:r>
    </w:p>
    <w:p w14:paraId="67319BAE"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752E42B7"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0AC264E3"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5EA51C6C"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7F4051C4"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618DDA0A"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19F2ABFE"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0DBCFA81"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25E2E86D"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0CFB74F8" w14:textId="77777777" w:rsidR="00DE7F16" w:rsidRPr="00DE7F16" w:rsidRDefault="00DE7F16" w:rsidP="00DE7F16">
      <w:pPr>
        <w:spacing w:after="0" w:line="240" w:lineRule="auto"/>
        <w:rPr>
          <w:rFonts w:ascii="Times New Roman" w:hAnsi="Times New Roman" w:cs="Times New Roman"/>
          <w:sz w:val="28"/>
          <w:szCs w:val="28"/>
        </w:rPr>
      </w:pPr>
    </w:p>
    <w:p w14:paraId="746A11BC" w14:textId="77777777" w:rsidR="00356258" w:rsidRPr="00DE7F16" w:rsidRDefault="00356258" w:rsidP="00DE7F16"/>
    <w:sectPr w:rsidR="00356258" w:rsidRPr="00DE7F16" w:rsidSect="006735FC">
      <w:headerReference w:type="default" r:id="rId13"/>
      <w:footerReference w:type="even" r:id="rId14"/>
      <w:footerReference w:type="first" r:id="rId15"/>
      <w:pgSz w:w="11906" w:h="16838"/>
      <w:pgMar w:top="1134" w:right="851"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D71FDF" w16cex:dateUtc="2025-05-20T1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E26F4C" w16cid:durableId="2BD71FD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11D86" w14:textId="77777777" w:rsidR="00F8379A" w:rsidRDefault="00F8379A">
      <w:pPr>
        <w:spacing w:after="0" w:line="240" w:lineRule="auto"/>
      </w:pPr>
      <w:r>
        <w:separator/>
      </w:r>
    </w:p>
  </w:endnote>
  <w:endnote w:type="continuationSeparator" w:id="0">
    <w:p w14:paraId="0AA8608E" w14:textId="77777777" w:rsidR="00F8379A" w:rsidRDefault="00F837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ヒラギノ角ゴ Pro W3">
    <w:altName w:val="MS Gothic"/>
    <w:charset w:val="00"/>
    <w:family w:val="roman"/>
    <w:pitch w:val="default"/>
    <w:sig w:usb0="00000000"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Helvetica Neue">
    <w:altName w:val="Corbel"/>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3009839"/>
      <w:docPartObj>
        <w:docPartGallery w:val="Page Numbers (Bottom of Page)"/>
        <w:docPartUnique/>
      </w:docPartObj>
    </w:sdtPr>
    <w:sdtEndPr/>
    <w:sdtContent>
      <w:p w14:paraId="4389D40A" w14:textId="77777777" w:rsidR="00F8379A" w:rsidRDefault="00F8379A">
        <w:pPr>
          <w:pStyle w:val="af0"/>
          <w:jc w:val="center"/>
        </w:pPr>
        <w:r>
          <w:fldChar w:fldCharType="begin"/>
        </w:r>
        <w:r>
          <w:instrText>PAGE   \* MERGEFORMAT</w:instrText>
        </w:r>
        <w:r>
          <w:fldChar w:fldCharType="separate"/>
        </w:r>
        <w:r>
          <w:rPr>
            <w:noProof/>
          </w:rPr>
          <w:t>40</w:t>
        </w:r>
        <w:r>
          <w:fldChar w:fldCharType="end"/>
        </w:r>
      </w:p>
    </w:sdtContent>
  </w:sdt>
  <w:p w14:paraId="19986112" w14:textId="77777777" w:rsidR="00F8379A" w:rsidRDefault="00F8379A">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320A1" w14:textId="402B900F" w:rsidR="00F8379A" w:rsidRDefault="00F8379A">
    <w:pPr>
      <w:pStyle w:val="af0"/>
      <w:jc w:val="center"/>
    </w:pPr>
  </w:p>
  <w:p w14:paraId="3437A0B2" w14:textId="77777777" w:rsidR="00F8379A" w:rsidRDefault="00F8379A" w:rsidP="00F1716A">
    <w:pPr>
      <w:pStyle w:val="af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4780599"/>
      <w:docPartObj>
        <w:docPartGallery w:val="Page Numbers (Bottom of Page)"/>
        <w:docPartUnique/>
      </w:docPartObj>
    </w:sdtPr>
    <w:sdtEndPr/>
    <w:sdtContent>
      <w:p w14:paraId="040517FD" w14:textId="77777777" w:rsidR="00F8379A" w:rsidRDefault="00F8379A">
        <w:pPr>
          <w:pStyle w:val="af0"/>
          <w:jc w:val="center"/>
        </w:pPr>
        <w:r>
          <w:fldChar w:fldCharType="begin"/>
        </w:r>
        <w:r>
          <w:instrText>PAGE   \* MERGEFORMAT</w:instrText>
        </w:r>
        <w:r>
          <w:fldChar w:fldCharType="separate"/>
        </w:r>
        <w:r>
          <w:rPr>
            <w:noProof/>
          </w:rPr>
          <w:t>40</w:t>
        </w:r>
        <w:r>
          <w:fldChar w:fldCharType="end"/>
        </w:r>
      </w:p>
    </w:sdtContent>
  </w:sdt>
  <w:p w14:paraId="5275F743" w14:textId="77777777" w:rsidR="00F8379A" w:rsidRDefault="00F8379A">
    <w:pPr>
      <w:pStyle w:val="af0"/>
    </w:pPr>
  </w:p>
  <w:p w14:paraId="129BA194" w14:textId="77777777" w:rsidR="00F8379A" w:rsidRDefault="00F8379A"/>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1754819"/>
      <w:docPartObj>
        <w:docPartGallery w:val="Page Numbers (Bottom of Page)"/>
        <w:docPartUnique/>
      </w:docPartObj>
    </w:sdtPr>
    <w:sdtEndPr/>
    <w:sdtContent>
      <w:p w14:paraId="1DD2F587" w14:textId="77777777" w:rsidR="00F8379A" w:rsidRDefault="00F8379A">
        <w:pPr>
          <w:pStyle w:val="af0"/>
          <w:jc w:val="center"/>
        </w:pPr>
        <w:r>
          <w:fldChar w:fldCharType="begin"/>
        </w:r>
        <w:r>
          <w:instrText>PAGE   \* MERGEFORMAT</w:instrText>
        </w:r>
        <w:r>
          <w:fldChar w:fldCharType="separate"/>
        </w:r>
        <w:r>
          <w:rPr>
            <w:noProof/>
          </w:rPr>
          <w:t>16</w:t>
        </w:r>
        <w:r>
          <w:fldChar w:fldCharType="end"/>
        </w:r>
      </w:p>
    </w:sdtContent>
  </w:sdt>
  <w:p w14:paraId="4121FD75" w14:textId="77777777" w:rsidR="00F8379A" w:rsidRDefault="00F8379A" w:rsidP="00F1716A">
    <w:pPr>
      <w:pStyle w:val="af0"/>
      <w:jc w:val="center"/>
    </w:pPr>
  </w:p>
  <w:p w14:paraId="50053AEF" w14:textId="77777777" w:rsidR="00F8379A" w:rsidRDefault="00F8379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16309" w14:textId="77777777" w:rsidR="00F8379A" w:rsidRDefault="00F8379A">
      <w:pPr>
        <w:spacing w:after="0" w:line="240" w:lineRule="auto"/>
      </w:pPr>
      <w:r>
        <w:separator/>
      </w:r>
    </w:p>
  </w:footnote>
  <w:footnote w:type="continuationSeparator" w:id="0">
    <w:p w14:paraId="3B434A30" w14:textId="77777777" w:rsidR="00F8379A" w:rsidRDefault="00F8379A">
      <w:pPr>
        <w:spacing w:after="0" w:line="240" w:lineRule="auto"/>
      </w:pPr>
      <w:r>
        <w:continuationSeparator/>
      </w:r>
    </w:p>
  </w:footnote>
  <w:footnote w:id="1">
    <w:p w14:paraId="0DD04847" w14:textId="77777777" w:rsidR="00F8379A" w:rsidRDefault="00F8379A" w:rsidP="00DE7F16">
      <w:pPr>
        <w:pStyle w:val="af5"/>
        <w:ind w:firstLine="709"/>
        <w:jc w:val="both"/>
      </w:pPr>
      <w:r>
        <w:rPr>
          <w:rStyle w:val="af7"/>
        </w:rPr>
        <w:footnoteRef/>
      </w:r>
      <w:r>
        <w:t xml:space="preserve"> Под шумом понимается случайное изменение яркости или цветовой информации на изображениях. Он проявляется в виде заметных случайных пикселей разной яркости и цвета. Обычно шум является дефектом, так как ухудшает качество и детализацию изображения, особенно на темных и однотонных участках.</w:t>
      </w:r>
    </w:p>
  </w:footnote>
  <w:footnote w:id="2">
    <w:p w14:paraId="4031DFF8" w14:textId="77777777" w:rsidR="00F8379A" w:rsidRPr="002A0802" w:rsidRDefault="00F8379A" w:rsidP="00DE7F16">
      <w:pPr>
        <w:pStyle w:val="af5"/>
        <w:ind w:firstLine="709"/>
        <w:jc w:val="both"/>
      </w:pPr>
      <w:r>
        <w:rPr>
          <w:rStyle w:val="af7"/>
        </w:rPr>
        <w:footnoteRef/>
      </w:r>
      <w:r>
        <w:t xml:space="preserve"> Для Исполнителей, являющихся плательщиками налога на добавленную стоимость.</w:t>
      </w:r>
    </w:p>
  </w:footnote>
  <w:footnote w:id="3">
    <w:p w14:paraId="546A0F19" w14:textId="77777777" w:rsidR="00F8379A" w:rsidRPr="00546F52" w:rsidRDefault="00F8379A" w:rsidP="00DE7F16">
      <w:pPr>
        <w:pStyle w:val="af5"/>
        <w:ind w:firstLine="709"/>
        <w:jc w:val="both"/>
        <w:rPr>
          <w:i/>
        </w:rPr>
      </w:pPr>
      <w:r>
        <w:rPr>
          <w:rStyle w:val="af7"/>
        </w:rPr>
        <w:footnoteRef/>
      </w:r>
      <w:r>
        <w:t xml:space="preserve"> Под ИТ-инфраструктурой понимается </w:t>
      </w:r>
      <w:r w:rsidRPr="004A3F84">
        <w:t>аппаратное и программное о</w:t>
      </w:r>
      <w:r>
        <w:t xml:space="preserve">беспечение, необходимое </w:t>
      </w:r>
      <w:r w:rsidRPr="004A3F84">
        <w:t>для организации единого информационного и рабочего пространства в</w:t>
      </w:r>
      <w:r>
        <w:t xml:space="preserve"> АО «Почта России»</w:t>
      </w:r>
      <w:r w:rsidRPr="004A3F84">
        <w:t xml:space="preserve"> и управления им.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6055942"/>
      <w:docPartObj>
        <w:docPartGallery w:val="Page Numbers (Top of Page)"/>
        <w:docPartUnique/>
      </w:docPartObj>
    </w:sdtPr>
    <w:sdtEndPr/>
    <w:sdtContent>
      <w:p w14:paraId="2F7E879C" w14:textId="39E4FD7B" w:rsidR="00F8379A" w:rsidRDefault="00F8379A" w:rsidP="00741F6F">
        <w:pPr>
          <w:pStyle w:val="ad"/>
          <w:jc w:val="center"/>
        </w:pPr>
        <w:r>
          <w:fldChar w:fldCharType="begin"/>
        </w:r>
        <w:r>
          <w:instrText>PAGE   \* MERGEFORMAT</w:instrText>
        </w:r>
        <w:r>
          <w:fldChar w:fldCharType="separate"/>
        </w:r>
        <w:r w:rsidR="00FD6F32">
          <w:rPr>
            <w:noProof/>
          </w:rPr>
          <w:t>19</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8004682"/>
      <w:docPartObj>
        <w:docPartGallery w:val="Page Numbers (Top of Page)"/>
        <w:docPartUnique/>
      </w:docPartObj>
    </w:sdtPr>
    <w:sdtEndPr/>
    <w:sdtContent>
      <w:p w14:paraId="4469E316" w14:textId="60210396" w:rsidR="00F8379A" w:rsidRDefault="00F8379A" w:rsidP="00741F6F">
        <w:pPr>
          <w:pStyle w:val="ad"/>
          <w:jc w:val="center"/>
        </w:pPr>
        <w:r>
          <w:fldChar w:fldCharType="begin"/>
        </w:r>
        <w:r>
          <w:instrText>PAGE   \* MERGEFORMAT</w:instrText>
        </w:r>
        <w:r>
          <w:fldChar w:fldCharType="separate"/>
        </w:r>
        <w:r w:rsidR="00FD6F32">
          <w:rPr>
            <w:noProof/>
          </w:rPr>
          <w:t>21</w:t>
        </w:r>
        <w:r>
          <w:fldChar w:fldCharType="end"/>
        </w:r>
      </w:p>
    </w:sdtContent>
  </w:sdt>
  <w:p w14:paraId="2D39ACCB" w14:textId="77777777" w:rsidR="00F8379A" w:rsidRDefault="00F8379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155AE"/>
    <w:multiLevelType w:val="hybridMultilevel"/>
    <w:tmpl w:val="1E282C6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F84E9D"/>
    <w:multiLevelType w:val="hybridMultilevel"/>
    <w:tmpl w:val="5420D1AC"/>
    <w:lvl w:ilvl="0" w:tplc="4B14947E">
      <w:start w:val="1"/>
      <w:numFmt w:val="decimal"/>
      <w:suff w:val="space"/>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23D6D93"/>
    <w:multiLevelType w:val="hybridMultilevel"/>
    <w:tmpl w:val="300A5AF6"/>
    <w:lvl w:ilvl="0" w:tplc="0D00205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24473EF"/>
    <w:multiLevelType w:val="hybridMultilevel"/>
    <w:tmpl w:val="A13056EA"/>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7"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8" w15:restartNumberingAfterBreak="0">
    <w:nsid w:val="178C14D8"/>
    <w:multiLevelType w:val="hybridMultilevel"/>
    <w:tmpl w:val="EBC803AA"/>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ADB79D5"/>
    <w:multiLevelType w:val="hybridMultilevel"/>
    <w:tmpl w:val="DC64697E"/>
    <w:lvl w:ilvl="0" w:tplc="DD78D93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2636CB5"/>
    <w:multiLevelType w:val="hybridMultilevel"/>
    <w:tmpl w:val="F7923A30"/>
    <w:lvl w:ilvl="0" w:tplc="5A76F9BA">
      <w:start w:val="1"/>
      <w:numFmt w:val="decimal"/>
      <w:suff w:val="space"/>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E33B34"/>
    <w:multiLevelType w:val="multilevel"/>
    <w:tmpl w:val="EAB47922"/>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isLgl/>
      <w:lvlText w:val="%1.%2.%3."/>
      <w:lvlJc w:val="left"/>
      <w:pPr>
        <w:ind w:left="1855" w:hanging="720"/>
      </w:pPr>
      <w:rPr>
        <w:rFonts w:hint="default"/>
        <w:i w:val="0"/>
        <w:lang w:val="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13" w15:restartNumberingAfterBreak="0">
    <w:nsid w:val="3D2E5C79"/>
    <w:multiLevelType w:val="hybridMultilevel"/>
    <w:tmpl w:val="B16063DA"/>
    <w:lvl w:ilvl="0" w:tplc="8200A864">
      <w:start w:val="1"/>
      <w:numFmt w:val="decimal"/>
      <w:suff w:val="space"/>
      <w:lvlText w:val="5.9.%1."/>
      <w:lvlJc w:val="left"/>
      <w:pPr>
        <w:ind w:left="1637"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E8A742F"/>
    <w:multiLevelType w:val="hybridMultilevel"/>
    <w:tmpl w:val="E87C5956"/>
    <w:lvl w:ilvl="0" w:tplc="A03CC8C6">
      <w:numFmt w:val="bullet"/>
      <w:pStyle w:val="21"/>
      <w:lvlText w:val="–"/>
      <w:lvlJc w:val="left"/>
      <w:pPr>
        <w:tabs>
          <w:tab w:val="num" w:pos="1620"/>
        </w:tabs>
        <w:ind w:left="1620" w:hanging="769"/>
      </w:pPr>
      <w:rPr>
        <w:rFonts w:ascii="Times New Roman" w:eastAsia="Times New Roman" w:hAnsi="Times New Roman" w:cs="Times New Roman" w:hint="default"/>
        <w:color w:val="auto"/>
      </w:rPr>
    </w:lvl>
    <w:lvl w:ilvl="1" w:tplc="DEE6ABA0">
      <w:start w:val="7"/>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CD0DBD"/>
    <w:multiLevelType w:val="hybridMultilevel"/>
    <w:tmpl w:val="1FEC1D00"/>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D002052">
      <w:start w:val="1"/>
      <w:numFmt w:val="bullet"/>
      <w:lvlText w:val=""/>
      <w:lvlJc w:val="left"/>
      <w:pPr>
        <w:ind w:left="2869" w:hanging="360"/>
      </w:pPr>
      <w:rPr>
        <w:rFonts w:ascii="Symbol" w:hAnsi="Symbol"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5260F64"/>
    <w:multiLevelType w:val="hybridMultilevel"/>
    <w:tmpl w:val="B7DAABC8"/>
    <w:lvl w:ilvl="0" w:tplc="216A6A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C3F1719"/>
    <w:multiLevelType w:val="hybridMultilevel"/>
    <w:tmpl w:val="91CE1DEC"/>
    <w:lvl w:ilvl="0" w:tplc="0D002052">
      <w:start w:val="1"/>
      <w:numFmt w:val="bullet"/>
      <w:lvlText w:val=""/>
      <w:lvlJc w:val="left"/>
      <w:pPr>
        <w:ind w:left="1429" w:hanging="360"/>
      </w:pPr>
      <w:rPr>
        <w:rFonts w:ascii="Symbol" w:hAnsi="Symbol" w:hint="default"/>
        <w:b w:val="0"/>
        <w:strike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7FE3CA6"/>
    <w:multiLevelType w:val="hybridMultilevel"/>
    <w:tmpl w:val="FAAAFA3E"/>
    <w:lvl w:ilvl="0" w:tplc="82C65146">
      <w:start w:val="1"/>
      <w:numFmt w:val="decimal"/>
      <w:lvlText w:val="5.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8042B93"/>
    <w:multiLevelType w:val="hybridMultilevel"/>
    <w:tmpl w:val="CC3EEEEA"/>
    <w:lvl w:ilvl="0" w:tplc="69FC4BAE">
      <w:start w:val="1"/>
      <w:numFmt w:val="decimal"/>
      <w:suff w:val="space"/>
      <w:lvlText w:val="5.%1."/>
      <w:lvlJc w:val="left"/>
      <w:pPr>
        <w:ind w:left="1637"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8DF13B6"/>
    <w:multiLevelType w:val="hybridMultilevel"/>
    <w:tmpl w:val="A9141470"/>
    <w:lvl w:ilvl="0" w:tplc="ED742802">
      <w:start w:val="1"/>
      <w:numFmt w:val="decimal"/>
      <w:lvlText w:val="4.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9B06392"/>
    <w:multiLevelType w:val="hybridMultilevel"/>
    <w:tmpl w:val="AC18C6C6"/>
    <w:lvl w:ilvl="0" w:tplc="28D4D908">
      <w:start w:val="1"/>
      <w:numFmt w:val="decimal"/>
      <w:suff w:val="space"/>
      <w:lvlText w:val="8.%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AD8271A"/>
    <w:multiLevelType w:val="hybridMultilevel"/>
    <w:tmpl w:val="A5D8D4F4"/>
    <w:lvl w:ilvl="0" w:tplc="CE841B92">
      <w:start w:val="1"/>
      <w:numFmt w:val="decimal"/>
      <w:lvlText w:val="5.4.%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B777BED"/>
    <w:multiLevelType w:val="hybridMultilevel"/>
    <w:tmpl w:val="5C9058FE"/>
    <w:lvl w:ilvl="0" w:tplc="1C3A5BA0">
      <w:start w:val="1"/>
      <w:numFmt w:val="decimal"/>
      <w:lvlText w:val="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E3C4C2F"/>
    <w:multiLevelType w:val="multilevel"/>
    <w:tmpl w:val="723251AA"/>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suff w:val="space"/>
      <w:lvlText w:val="6.3.%3."/>
      <w:lvlJc w:val="left"/>
      <w:pPr>
        <w:ind w:left="1855" w:hanging="720"/>
      </w:pPr>
      <w:rPr>
        <w:rFonts w:hint="default"/>
        <w:i w:val="0"/>
        <w:color w:val="auto"/>
        <w:sz w:val="28"/>
        <w:szCs w:val="28"/>
        <w:lang w:val="ru-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25" w15:restartNumberingAfterBreak="0">
    <w:nsid w:val="72BA2A15"/>
    <w:multiLevelType w:val="hybridMultilevel"/>
    <w:tmpl w:val="AB18386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768222D5"/>
    <w:multiLevelType w:val="hybridMultilevel"/>
    <w:tmpl w:val="6888A880"/>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79672F23"/>
    <w:multiLevelType w:val="multilevel"/>
    <w:tmpl w:val="41D628EC"/>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suff w:val="space"/>
      <w:lvlText w:val="6.5.%3."/>
      <w:lvlJc w:val="left"/>
      <w:pPr>
        <w:ind w:left="1855" w:hanging="720"/>
      </w:pPr>
      <w:rPr>
        <w:rFonts w:hint="default"/>
        <w:i w:val="0"/>
        <w:color w:val="auto"/>
        <w:sz w:val="28"/>
        <w:szCs w:val="28"/>
        <w:lang w:val="ru-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28" w15:restartNumberingAfterBreak="0">
    <w:nsid w:val="7A39375E"/>
    <w:multiLevelType w:val="hybridMultilevel"/>
    <w:tmpl w:val="12E64B74"/>
    <w:lvl w:ilvl="0" w:tplc="E44E42DA">
      <w:start w:val="1"/>
      <w:numFmt w:val="decimal"/>
      <w:suff w:val="space"/>
      <w:lvlText w:val="7.%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BA11846"/>
    <w:multiLevelType w:val="hybridMultilevel"/>
    <w:tmpl w:val="6E7E5F3A"/>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30" w15:restartNumberingAfterBreak="0">
    <w:nsid w:val="7C6F74B1"/>
    <w:multiLevelType w:val="hybridMultilevel"/>
    <w:tmpl w:val="55ECB05C"/>
    <w:lvl w:ilvl="0" w:tplc="DDE2D566">
      <w:start w:val="1"/>
      <w:numFmt w:val="decimal"/>
      <w:suff w:val="space"/>
      <w:lvlText w:val="6.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DE33F76"/>
    <w:multiLevelType w:val="hybridMultilevel"/>
    <w:tmpl w:val="4FCA8A18"/>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F7A4181"/>
    <w:multiLevelType w:val="multilevel"/>
    <w:tmpl w:val="157216D4"/>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suff w:val="space"/>
      <w:lvlText w:val="6.4.%3."/>
      <w:lvlJc w:val="left"/>
      <w:pPr>
        <w:ind w:left="1855" w:hanging="720"/>
      </w:pPr>
      <w:rPr>
        <w:rFonts w:hint="default"/>
        <w:i w:val="0"/>
        <w:color w:val="auto"/>
        <w:sz w:val="28"/>
        <w:szCs w:val="28"/>
        <w:lang w:val="ru-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num w:numId="1">
    <w:abstractNumId w:val="11"/>
  </w:num>
  <w:num w:numId="2">
    <w:abstractNumId w:val="7"/>
  </w:num>
  <w:num w:numId="3">
    <w:abstractNumId w:val="2"/>
  </w:num>
  <w:num w:numId="4">
    <w:abstractNumId w:val="3"/>
  </w:num>
  <w:num w:numId="5">
    <w:abstractNumId w:val="1"/>
  </w:num>
  <w:num w:numId="6">
    <w:abstractNumId w:val="12"/>
  </w:num>
  <w:num w:numId="7">
    <w:abstractNumId w:val="14"/>
  </w:num>
  <w:num w:numId="8">
    <w:abstractNumId w:val="10"/>
  </w:num>
  <w:num w:numId="9">
    <w:abstractNumId w:val="19"/>
  </w:num>
  <w:num w:numId="10">
    <w:abstractNumId w:val="18"/>
  </w:num>
  <w:num w:numId="11">
    <w:abstractNumId w:val="22"/>
  </w:num>
  <w:num w:numId="12">
    <w:abstractNumId w:val="13"/>
  </w:num>
  <w:num w:numId="13">
    <w:abstractNumId w:val="28"/>
  </w:num>
  <w:num w:numId="14">
    <w:abstractNumId w:val="4"/>
  </w:num>
  <w:num w:numId="15">
    <w:abstractNumId w:val="20"/>
  </w:num>
  <w:num w:numId="16">
    <w:abstractNumId w:val="23"/>
  </w:num>
  <w:num w:numId="17">
    <w:abstractNumId w:val="30"/>
  </w:num>
  <w:num w:numId="18">
    <w:abstractNumId w:val="24"/>
  </w:num>
  <w:num w:numId="19">
    <w:abstractNumId w:val="32"/>
  </w:num>
  <w:num w:numId="20">
    <w:abstractNumId w:val="27"/>
  </w:num>
  <w:num w:numId="21">
    <w:abstractNumId w:val="21"/>
  </w:num>
  <w:num w:numId="22">
    <w:abstractNumId w:val="26"/>
  </w:num>
  <w:num w:numId="23">
    <w:abstractNumId w:val="8"/>
  </w:num>
  <w:num w:numId="24">
    <w:abstractNumId w:val="9"/>
  </w:num>
  <w:num w:numId="25">
    <w:abstractNumId w:val="0"/>
  </w:num>
  <w:num w:numId="26">
    <w:abstractNumId w:val="29"/>
  </w:num>
  <w:num w:numId="27">
    <w:abstractNumId w:val="25"/>
  </w:num>
  <w:num w:numId="28">
    <w:abstractNumId w:val="5"/>
  </w:num>
  <w:num w:numId="29">
    <w:abstractNumId w:val="17"/>
  </w:num>
  <w:num w:numId="30">
    <w:abstractNumId w:val="6"/>
  </w:num>
  <w:num w:numId="31">
    <w:abstractNumId w:val="31"/>
  </w:num>
  <w:num w:numId="32">
    <w:abstractNumId w:val="15"/>
  </w:num>
  <w:num w:numId="33">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MD" w:vendorID="64" w:dllVersion="6" w:nlCheck="1" w:checkStyle="0"/>
  <w:activeWritingStyle w:appName="MSWord" w:lang="ru-MD" w:vendorID="64" w:dllVersion="4096"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16A"/>
    <w:rsid w:val="000000CB"/>
    <w:rsid w:val="000073D9"/>
    <w:rsid w:val="00012760"/>
    <w:rsid w:val="0002554E"/>
    <w:rsid w:val="00031466"/>
    <w:rsid w:val="00033628"/>
    <w:rsid w:val="000358AB"/>
    <w:rsid w:val="000374F7"/>
    <w:rsid w:val="00037F5F"/>
    <w:rsid w:val="00040E36"/>
    <w:rsid w:val="00051ECB"/>
    <w:rsid w:val="00060094"/>
    <w:rsid w:val="000603BD"/>
    <w:rsid w:val="0006079B"/>
    <w:rsid w:val="00061439"/>
    <w:rsid w:val="000716C9"/>
    <w:rsid w:val="0007348B"/>
    <w:rsid w:val="00076EA2"/>
    <w:rsid w:val="00080BC1"/>
    <w:rsid w:val="00082738"/>
    <w:rsid w:val="00084C82"/>
    <w:rsid w:val="00092686"/>
    <w:rsid w:val="0009352F"/>
    <w:rsid w:val="000946C1"/>
    <w:rsid w:val="000948C1"/>
    <w:rsid w:val="00094BB4"/>
    <w:rsid w:val="00094C47"/>
    <w:rsid w:val="00095CC0"/>
    <w:rsid w:val="0009612C"/>
    <w:rsid w:val="0009663E"/>
    <w:rsid w:val="000A01D7"/>
    <w:rsid w:val="000A5ED9"/>
    <w:rsid w:val="000B23C5"/>
    <w:rsid w:val="000B3921"/>
    <w:rsid w:val="000B58FF"/>
    <w:rsid w:val="000B5D29"/>
    <w:rsid w:val="000B5FB8"/>
    <w:rsid w:val="000B7C54"/>
    <w:rsid w:val="000C49B4"/>
    <w:rsid w:val="000C6F22"/>
    <w:rsid w:val="000D1DA3"/>
    <w:rsid w:val="000D211A"/>
    <w:rsid w:val="000D7D52"/>
    <w:rsid w:val="000D7F4F"/>
    <w:rsid w:val="000E0A3D"/>
    <w:rsid w:val="000E1A73"/>
    <w:rsid w:val="000E38B3"/>
    <w:rsid w:val="000F3219"/>
    <w:rsid w:val="00104BCA"/>
    <w:rsid w:val="001068EE"/>
    <w:rsid w:val="0011253E"/>
    <w:rsid w:val="001149BB"/>
    <w:rsid w:val="0011711C"/>
    <w:rsid w:val="001245C9"/>
    <w:rsid w:val="001245E6"/>
    <w:rsid w:val="001254F6"/>
    <w:rsid w:val="00125AA4"/>
    <w:rsid w:val="00130382"/>
    <w:rsid w:val="00130559"/>
    <w:rsid w:val="0013257B"/>
    <w:rsid w:val="00137EC8"/>
    <w:rsid w:val="00141390"/>
    <w:rsid w:val="001413D9"/>
    <w:rsid w:val="00144E36"/>
    <w:rsid w:val="00147F95"/>
    <w:rsid w:val="00152FE6"/>
    <w:rsid w:val="00153D40"/>
    <w:rsid w:val="00157673"/>
    <w:rsid w:val="00163F3F"/>
    <w:rsid w:val="00163F87"/>
    <w:rsid w:val="00166BF1"/>
    <w:rsid w:val="00170F6F"/>
    <w:rsid w:val="001760DB"/>
    <w:rsid w:val="001811BC"/>
    <w:rsid w:val="001826B2"/>
    <w:rsid w:val="00182779"/>
    <w:rsid w:val="00182EB2"/>
    <w:rsid w:val="0018620A"/>
    <w:rsid w:val="00187EE3"/>
    <w:rsid w:val="00193FD0"/>
    <w:rsid w:val="00194F65"/>
    <w:rsid w:val="0019521A"/>
    <w:rsid w:val="001A0EF7"/>
    <w:rsid w:val="001A1DE7"/>
    <w:rsid w:val="001A4839"/>
    <w:rsid w:val="001A54E4"/>
    <w:rsid w:val="001A79B3"/>
    <w:rsid w:val="001B0566"/>
    <w:rsid w:val="001B392C"/>
    <w:rsid w:val="001B74FB"/>
    <w:rsid w:val="001C204F"/>
    <w:rsid w:val="001C2B0D"/>
    <w:rsid w:val="001C359B"/>
    <w:rsid w:val="001C3E59"/>
    <w:rsid w:val="001C573F"/>
    <w:rsid w:val="001C5E53"/>
    <w:rsid w:val="001D1C58"/>
    <w:rsid w:val="001D2D2A"/>
    <w:rsid w:val="001D2E01"/>
    <w:rsid w:val="001D437B"/>
    <w:rsid w:val="001D6781"/>
    <w:rsid w:val="001E239A"/>
    <w:rsid w:val="001E450B"/>
    <w:rsid w:val="001E4953"/>
    <w:rsid w:val="001E5E86"/>
    <w:rsid w:val="001F0A09"/>
    <w:rsid w:val="001F6199"/>
    <w:rsid w:val="001F6714"/>
    <w:rsid w:val="001F7538"/>
    <w:rsid w:val="001F7547"/>
    <w:rsid w:val="0020441E"/>
    <w:rsid w:val="002058ED"/>
    <w:rsid w:val="00212293"/>
    <w:rsid w:val="0021290D"/>
    <w:rsid w:val="00212A8C"/>
    <w:rsid w:val="0021704E"/>
    <w:rsid w:val="0021761A"/>
    <w:rsid w:val="00220667"/>
    <w:rsid w:val="00221D54"/>
    <w:rsid w:val="00221FA5"/>
    <w:rsid w:val="00223AC6"/>
    <w:rsid w:val="00226911"/>
    <w:rsid w:val="00230504"/>
    <w:rsid w:val="00230A10"/>
    <w:rsid w:val="00245D81"/>
    <w:rsid w:val="002477FE"/>
    <w:rsid w:val="002500C3"/>
    <w:rsid w:val="0025196B"/>
    <w:rsid w:val="0025600D"/>
    <w:rsid w:val="00260E39"/>
    <w:rsid w:val="00261FD2"/>
    <w:rsid w:val="00262E29"/>
    <w:rsid w:val="0027656D"/>
    <w:rsid w:val="00276C33"/>
    <w:rsid w:val="00277E38"/>
    <w:rsid w:val="0028255C"/>
    <w:rsid w:val="0028510F"/>
    <w:rsid w:val="00285D9B"/>
    <w:rsid w:val="00292276"/>
    <w:rsid w:val="00295F2B"/>
    <w:rsid w:val="002A0802"/>
    <w:rsid w:val="002A604B"/>
    <w:rsid w:val="002A7C2C"/>
    <w:rsid w:val="002B051A"/>
    <w:rsid w:val="002B5C5F"/>
    <w:rsid w:val="002B7C99"/>
    <w:rsid w:val="002C1463"/>
    <w:rsid w:val="002C4235"/>
    <w:rsid w:val="002C4CA8"/>
    <w:rsid w:val="002C5966"/>
    <w:rsid w:val="002C701B"/>
    <w:rsid w:val="002C78B4"/>
    <w:rsid w:val="002D1695"/>
    <w:rsid w:val="002D3275"/>
    <w:rsid w:val="002D39F8"/>
    <w:rsid w:val="002D6D7A"/>
    <w:rsid w:val="002E120A"/>
    <w:rsid w:val="002E1FF9"/>
    <w:rsid w:val="002E4C89"/>
    <w:rsid w:val="002E6FDB"/>
    <w:rsid w:val="002E7A32"/>
    <w:rsid w:val="002F0513"/>
    <w:rsid w:val="002F0FE6"/>
    <w:rsid w:val="002F30C4"/>
    <w:rsid w:val="002F7C61"/>
    <w:rsid w:val="003020D0"/>
    <w:rsid w:val="00304AD7"/>
    <w:rsid w:val="00311AC1"/>
    <w:rsid w:val="003124D3"/>
    <w:rsid w:val="00313F50"/>
    <w:rsid w:val="00314752"/>
    <w:rsid w:val="0032684A"/>
    <w:rsid w:val="0032780F"/>
    <w:rsid w:val="00327D72"/>
    <w:rsid w:val="00330502"/>
    <w:rsid w:val="00332D19"/>
    <w:rsid w:val="0033520E"/>
    <w:rsid w:val="003353DC"/>
    <w:rsid w:val="003377F8"/>
    <w:rsid w:val="00337F34"/>
    <w:rsid w:val="00356258"/>
    <w:rsid w:val="0035723E"/>
    <w:rsid w:val="00360340"/>
    <w:rsid w:val="0036317E"/>
    <w:rsid w:val="00365AE8"/>
    <w:rsid w:val="0036777B"/>
    <w:rsid w:val="00367821"/>
    <w:rsid w:val="00370574"/>
    <w:rsid w:val="00377A3F"/>
    <w:rsid w:val="0038577A"/>
    <w:rsid w:val="0039252A"/>
    <w:rsid w:val="003932CD"/>
    <w:rsid w:val="00395DC0"/>
    <w:rsid w:val="003A288B"/>
    <w:rsid w:val="003A2D34"/>
    <w:rsid w:val="003A3ACB"/>
    <w:rsid w:val="003A408E"/>
    <w:rsid w:val="003A609B"/>
    <w:rsid w:val="003A640C"/>
    <w:rsid w:val="003A66BF"/>
    <w:rsid w:val="003C348D"/>
    <w:rsid w:val="003D5851"/>
    <w:rsid w:val="003D5FC5"/>
    <w:rsid w:val="003E08F3"/>
    <w:rsid w:val="003E3928"/>
    <w:rsid w:val="003E4EC6"/>
    <w:rsid w:val="003E766A"/>
    <w:rsid w:val="003F4539"/>
    <w:rsid w:val="0040262C"/>
    <w:rsid w:val="00402B3F"/>
    <w:rsid w:val="00404010"/>
    <w:rsid w:val="00404122"/>
    <w:rsid w:val="00421BF3"/>
    <w:rsid w:val="00440D5A"/>
    <w:rsid w:val="00441743"/>
    <w:rsid w:val="0044439A"/>
    <w:rsid w:val="004542AF"/>
    <w:rsid w:val="0045625D"/>
    <w:rsid w:val="00457001"/>
    <w:rsid w:val="00467153"/>
    <w:rsid w:val="004671A9"/>
    <w:rsid w:val="004707A3"/>
    <w:rsid w:val="00470E93"/>
    <w:rsid w:val="00473569"/>
    <w:rsid w:val="00474C6D"/>
    <w:rsid w:val="00475327"/>
    <w:rsid w:val="004760B3"/>
    <w:rsid w:val="00476DBC"/>
    <w:rsid w:val="004805C1"/>
    <w:rsid w:val="004807FF"/>
    <w:rsid w:val="00481E71"/>
    <w:rsid w:val="00485159"/>
    <w:rsid w:val="00487D4C"/>
    <w:rsid w:val="004931DF"/>
    <w:rsid w:val="00493F0E"/>
    <w:rsid w:val="004A3F84"/>
    <w:rsid w:val="004A49A8"/>
    <w:rsid w:val="004A5E3E"/>
    <w:rsid w:val="004B271A"/>
    <w:rsid w:val="004B3F37"/>
    <w:rsid w:val="004B7C41"/>
    <w:rsid w:val="004C41AD"/>
    <w:rsid w:val="004C4652"/>
    <w:rsid w:val="004C6BF2"/>
    <w:rsid w:val="004D28CE"/>
    <w:rsid w:val="004D2BFD"/>
    <w:rsid w:val="004D4BBA"/>
    <w:rsid w:val="004D4EB3"/>
    <w:rsid w:val="004E3025"/>
    <w:rsid w:val="004E690A"/>
    <w:rsid w:val="004E7F2D"/>
    <w:rsid w:val="004F542A"/>
    <w:rsid w:val="004F62D6"/>
    <w:rsid w:val="004F7941"/>
    <w:rsid w:val="00503A46"/>
    <w:rsid w:val="00505C7B"/>
    <w:rsid w:val="005072C5"/>
    <w:rsid w:val="00514603"/>
    <w:rsid w:val="00514CEE"/>
    <w:rsid w:val="005179DF"/>
    <w:rsid w:val="00517A08"/>
    <w:rsid w:val="0052595E"/>
    <w:rsid w:val="00527610"/>
    <w:rsid w:val="00532CBD"/>
    <w:rsid w:val="0053514E"/>
    <w:rsid w:val="00535698"/>
    <w:rsid w:val="00541031"/>
    <w:rsid w:val="00546F52"/>
    <w:rsid w:val="00547FA7"/>
    <w:rsid w:val="0055064B"/>
    <w:rsid w:val="005542AF"/>
    <w:rsid w:val="00554F19"/>
    <w:rsid w:val="005563D8"/>
    <w:rsid w:val="005579C9"/>
    <w:rsid w:val="00560449"/>
    <w:rsid w:val="00560D1E"/>
    <w:rsid w:val="00567140"/>
    <w:rsid w:val="0057024C"/>
    <w:rsid w:val="005734B1"/>
    <w:rsid w:val="005764F0"/>
    <w:rsid w:val="005830A2"/>
    <w:rsid w:val="0058333A"/>
    <w:rsid w:val="00590EB0"/>
    <w:rsid w:val="0059216B"/>
    <w:rsid w:val="00592931"/>
    <w:rsid w:val="0059328A"/>
    <w:rsid w:val="005A09F8"/>
    <w:rsid w:val="005A2CCD"/>
    <w:rsid w:val="005A3418"/>
    <w:rsid w:val="005A4E1A"/>
    <w:rsid w:val="005A5F89"/>
    <w:rsid w:val="005A6FFC"/>
    <w:rsid w:val="005B2D19"/>
    <w:rsid w:val="005B38BC"/>
    <w:rsid w:val="005B5B04"/>
    <w:rsid w:val="005B7A8A"/>
    <w:rsid w:val="005C0024"/>
    <w:rsid w:val="005C0988"/>
    <w:rsid w:val="005C3D1C"/>
    <w:rsid w:val="005C62E0"/>
    <w:rsid w:val="005C7EDD"/>
    <w:rsid w:val="005D4F59"/>
    <w:rsid w:val="005D7880"/>
    <w:rsid w:val="005E7C09"/>
    <w:rsid w:val="005F34CB"/>
    <w:rsid w:val="005F6C1D"/>
    <w:rsid w:val="005F782F"/>
    <w:rsid w:val="00600C0B"/>
    <w:rsid w:val="00602711"/>
    <w:rsid w:val="006041A2"/>
    <w:rsid w:val="0061638B"/>
    <w:rsid w:val="006209FE"/>
    <w:rsid w:val="0062280F"/>
    <w:rsid w:val="00623A73"/>
    <w:rsid w:val="00630757"/>
    <w:rsid w:val="00633C69"/>
    <w:rsid w:val="00635793"/>
    <w:rsid w:val="00637423"/>
    <w:rsid w:val="006375C4"/>
    <w:rsid w:val="00641F86"/>
    <w:rsid w:val="006427AC"/>
    <w:rsid w:val="00647ED6"/>
    <w:rsid w:val="006535BC"/>
    <w:rsid w:val="00653A29"/>
    <w:rsid w:val="00660DBF"/>
    <w:rsid w:val="006649CB"/>
    <w:rsid w:val="00667365"/>
    <w:rsid w:val="00667BB8"/>
    <w:rsid w:val="00671213"/>
    <w:rsid w:val="0067168E"/>
    <w:rsid w:val="006735FC"/>
    <w:rsid w:val="006741BF"/>
    <w:rsid w:val="0067455B"/>
    <w:rsid w:val="00675644"/>
    <w:rsid w:val="00675B4E"/>
    <w:rsid w:val="006825A3"/>
    <w:rsid w:val="00682645"/>
    <w:rsid w:val="0068313E"/>
    <w:rsid w:val="00684E9D"/>
    <w:rsid w:val="006864EF"/>
    <w:rsid w:val="00691252"/>
    <w:rsid w:val="006922C7"/>
    <w:rsid w:val="00692FEF"/>
    <w:rsid w:val="00696331"/>
    <w:rsid w:val="006A169F"/>
    <w:rsid w:val="006A3F82"/>
    <w:rsid w:val="006B303E"/>
    <w:rsid w:val="006B37AC"/>
    <w:rsid w:val="006B4696"/>
    <w:rsid w:val="006B573C"/>
    <w:rsid w:val="006B5DEE"/>
    <w:rsid w:val="006B7ECE"/>
    <w:rsid w:val="006C39A2"/>
    <w:rsid w:val="006D0D3B"/>
    <w:rsid w:val="006D1122"/>
    <w:rsid w:val="006E1785"/>
    <w:rsid w:val="006E3323"/>
    <w:rsid w:val="006E3EB4"/>
    <w:rsid w:val="006F07C0"/>
    <w:rsid w:val="006F2FF1"/>
    <w:rsid w:val="006F32F4"/>
    <w:rsid w:val="006F4080"/>
    <w:rsid w:val="00700021"/>
    <w:rsid w:val="00702BB9"/>
    <w:rsid w:val="00712CAB"/>
    <w:rsid w:val="00714229"/>
    <w:rsid w:val="00715AA4"/>
    <w:rsid w:val="0072405D"/>
    <w:rsid w:val="0072623B"/>
    <w:rsid w:val="0073042D"/>
    <w:rsid w:val="00731C6C"/>
    <w:rsid w:val="00732AEB"/>
    <w:rsid w:val="007343E3"/>
    <w:rsid w:val="007364EA"/>
    <w:rsid w:val="00741F6F"/>
    <w:rsid w:val="00742220"/>
    <w:rsid w:val="0074400B"/>
    <w:rsid w:val="00746DA7"/>
    <w:rsid w:val="007505D3"/>
    <w:rsid w:val="00754867"/>
    <w:rsid w:val="00775ED9"/>
    <w:rsid w:val="007762F7"/>
    <w:rsid w:val="0078447D"/>
    <w:rsid w:val="00786728"/>
    <w:rsid w:val="007873F1"/>
    <w:rsid w:val="0079411A"/>
    <w:rsid w:val="007954A0"/>
    <w:rsid w:val="00795E2E"/>
    <w:rsid w:val="007960F2"/>
    <w:rsid w:val="00797DCF"/>
    <w:rsid w:val="007A1826"/>
    <w:rsid w:val="007A4CBE"/>
    <w:rsid w:val="007A52D4"/>
    <w:rsid w:val="007A7108"/>
    <w:rsid w:val="007B560A"/>
    <w:rsid w:val="007C4A45"/>
    <w:rsid w:val="007E078B"/>
    <w:rsid w:val="007E1290"/>
    <w:rsid w:val="007E29F2"/>
    <w:rsid w:val="007E7DB0"/>
    <w:rsid w:val="007F4522"/>
    <w:rsid w:val="007F6B5F"/>
    <w:rsid w:val="008054F7"/>
    <w:rsid w:val="00807109"/>
    <w:rsid w:val="00814D02"/>
    <w:rsid w:val="00821D63"/>
    <w:rsid w:val="00823B48"/>
    <w:rsid w:val="00827751"/>
    <w:rsid w:val="008325C6"/>
    <w:rsid w:val="008340DB"/>
    <w:rsid w:val="0083703D"/>
    <w:rsid w:val="00837900"/>
    <w:rsid w:val="00837B85"/>
    <w:rsid w:val="008419F7"/>
    <w:rsid w:val="0084226B"/>
    <w:rsid w:val="00844C30"/>
    <w:rsid w:val="0084695E"/>
    <w:rsid w:val="008542F3"/>
    <w:rsid w:val="00855B66"/>
    <w:rsid w:val="008655B7"/>
    <w:rsid w:val="00867C67"/>
    <w:rsid w:val="00870123"/>
    <w:rsid w:val="00872CCA"/>
    <w:rsid w:val="008737EF"/>
    <w:rsid w:val="00875198"/>
    <w:rsid w:val="00875C11"/>
    <w:rsid w:val="00875D8F"/>
    <w:rsid w:val="00877778"/>
    <w:rsid w:val="008844C7"/>
    <w:rsid w:val="0089197C"/>
    <w:rsid w:val="00892589"/>
    <w:rsid w:val="008A028B"/>
    <w:rsid w:val="008A3294"/>
    <w:rsid w:val="008A4CE1"/>
    <w:rsid w:val="008A5857"/>
    <w:rsid w:val="008A7330"/>
    <w:rsid w:val="008B2CDE"/>
    <w:rsid w:val="008B5EA0"/>
    <w:rsid w:val="008B7140"/>
    <w:rsid w:val="008C0FD3"/>
    <w:rsid w:val="008C17A8"/>
    <w:rsid w:val="008C1B23"/>
    <w:rsid w:val="008C216D"/>
    <w:rsid w:val="008C288C"/>
    <w:rsid w:val="008C6B23"/>
    <w:rsid w:val="008C7571"/>
    <w:rsid w:val="008C7D6F"/>
    <w:rsid w:val="008D39CA"/>
    <w:rsid w:val="008D4291"/>
    <w:rsid w:val="008D4B4B"/>
    <w:rsid w:val="008D7A28"/>
    <w:rsid w:val="008E2919"/>
    <w:rsid w:val="008E2B51"/>
    <w:rsid w:val="008E7C5B"/>
    <w:rsid w:val="008F2803"/>
    <w:rsid w:val="008F43C9"/>
    <w:rsid w:val="008F5C5D"/>
    <w:rsid w:val="00910E79"/>
    <w:rsid w:val="00911705"/>
    <w:rsid w:val="00913710"/>
    <w:rsid w:val="00915D68"/>
    <w:rsid w:val="00920141"/>
    <w:rsid w:val="0092103A"/>
    <w:rsid w:val="009262B8"/>
    <w:rsid w:val="0092688D"/>
    <w:rsid w:val="00926EAF"/>
    <w:rsid w:val="00927431"/>
    <w:rsid w:val="009322E4"/>
    <w:rsid w:val="0093258A"/>
    <w:rsid w:val="009443F3"/>
    <w:rsid w:val="0095079A"/>
    <w:rsid w:val="00950DE9"/>
    <w:rsid w:val="009521FA"/>
    <w:rsid w:val="009566AF"/>
    <w:rsid w:val="00975C6A"/>
    <w:rsid w:val="00976D12"/>
    <w:rsid w:val="00980F7C"/>
    <w:rsid w:val="00981A25"/>
    <w:rsid w:val="009905C9"/>
    <w:rsid w:val="00990B1D"/>
    <w:rsid w:val="00990BAF"/>
    <w:rsid w:val="00996CBF"/>
    <w:rsid w:val="009A1411"/>
    <w:rsid w:val="009A3E93"/>
    <w:rsid w:val="009A7C20"/>
    <w:rsid w:val="009B0B96"/>
    <w:rsid w:val="009B23BA"/>
    <w:rsid w:val="009B52D7"/>
    <w:rsid w:val="009B69FD"/>
    <w:rsid w:val="009C42CC"/>
    <w:rsid w:val="009C556A"/>
    <w:rsid w:val="009C7E4F"/>
    <w:rsid w:val="009D49D7"/>
    <w:rsid w:val="009D5FD1"/>
    <w:rsid w:val="009D7F9D"/>
    <w:rsid w:val="009E1063"/>
    <w:rsid w:val="009E225F"/>
    <w:rsid w:val="009E2FAB"/>
    <w:rsid w:val="009E4712"/>
    <w:rsid w:val="00A01017"/>
    <w:rsid w:val="00A02387"/>
    <w:rsid w:val="00A041E9"/>
    <w:rsid w:val="00A05EDD"/>
    <w:rsid w:val="00A0685E"/>
    <w:rsid w:val="00A06B31"/>
    <w:rsid w:val="00A103B5"/>
    <w:rsid w:val="00A12C34"/>
    <w:rsid w:val="00A12D8D"/>
    <w:rsid w:val="00A1440B"/>
    <w:rsid w:val="00A17C01"/>
    <w:rsid w:val="00A2339B"/>
    <w:rsid w:val="00A279A8"/>
    <w:rsid w:val="00A42C2C"/>
    <w:rsid w:val="00A45925"/>
    <w:rsid w:val="00A46C78"/>
    <w:rsid w:val="00A51FFF"/>
    <w:rsid w:val="00A54CC8"/>
    <w:rsid w:val="00A60CDC"/>
    <w:rsid w:val="00A61427"/>
    <w:rsid w:val="00A6176E"/>
    <w:rsid w:val="00A62C78"/>
    <w:rsid w:val="00A63458"/>
    <w:rsid w:val="00A65941"/>
    <w:rsid w:val="00A67925"/>
    <w:rsid w:val="00A70822"/>
    <w:rsid w:val="00A73BCA"/>
    <w:rsid w:val="00A755E9"/>
    <w:rsid w:val="00A772E7"/>
    <w:rsid w:val="00A8071E"/>
    <w:rsid w:val="00A87A78"/>
    <w:rsid w:val="00A93A90"/>
    <w:rsid w:val="00AA0438"/>
    <w:rsid w:val="00AA1F28"/>
    <w:rsid w:val="00AA5FD0"/>
    <w:rsid w:val="00AB3BB2"/>
    <w:rsid w:val="00AB5177"/>
    <w:rsid w:val="00AB6215"/>
    <w:rsid w:val="00AB753C"/>
    <w:rsid w:val="00AC2E3A"/>
    <w:rsid w:val="00AD7A7A"/>
    <w:rsid w:val="00AE036A"/>
    <w:rsid w:val="00AE0D36"/>
    <w:rsid w:val="00AE2E29"/>
    <w:rsid w:val="00AE3C74"/>
    <w:rsid w:val="00AE5811"/>
    <w:rsid w:val="00AE6341"/>
    <w:rsid w:val="00AF0634"/>
    <w:rsid w:val="00AF0A89"/>
    <w:rsid w:val="00AF0DF7"/>
    <w:rsid w:val="00AF1141"/>
    <w:rsid w:val="00AF2104"/>
    <w:rsid w:val="00AF4033"/>
    <w:rsid w:val="00AF4ABD"/>
    <w:rsid w:val="00AF5242"/>
    <w:rsid w:val="00AF5CA3"/>
    <w:rsid w:val="00AF797C"/>
    <w:rsid w:val="00B00BF7"/>
    <w:rsid w:val="00B01026"/>
    <w:rsid w:val="00B06536"/>
    <w:rsid w:val="00B102F1"/>
    <w:rsid w:val="00B1131E"/>
    <w:rsid w:val="00B1202B"/>
    <w:rsid w:val="00B1418A"/>
    <w:rsid w:val="00B142DA"/>
    <w:rsid w:val="00B15D48"/>
    <w:rsid w:val="00B23F7A"/>
    <w:rsid w:val="00B2583C"/>
    <w:rsid w:val="00B35009"/>
    <w:rsid w:val="00B367FE"/>
    <w:rsid w:val="00B37999"/>
    <w:rsid w:val="00B4168B"/>
    <w:rsid w:val="00B44FB2"/>
    <w:rsid w:val="00B50DE8"/>
    <w:rsid w:val="00B53382"/>
    <w:rsid w:val="00B53EF8"/>
    <w:rsid w:val="00B5477D"/>
    <w:rsid w:val="00B54BE0"/>
    <w:rsid w:val="00B55A41"/>
    <w:rsid w:val="00B57121"/>
    <w:rsid w:val="00B60F6C"/>
    <w:rsid w:val="00B62708"/>
    <w:rsid w:val="00B653AA"/>
    <w:rsid w:val="00B73E60"/>
    <w:rsid w:val="00B73EB3"/>
    <w:rsid w:val="00B76E90"/>
    <w:rsid w:val="00B801AE"/>
    <w:rsid w:val="00B80E34"/>
    <w:rsid w:val="00B91230"/>
    <w:rsid w:val="00B93520"/>
    <w:rsid w:val="00B95545"/>
    <w:rsid w:val="00B95667"/>
    <w:rsid w:val="00BA25FE"/>
    <w:rsid w:val="00BA29C2"/>
    <w:rsid w:val="00BA3A93"/>
    <w:rsid w:val="00BB1D95"/>
    <w:rsid w:val="00BB2915"/>
    <w:rsid w:val="00BB7DB7"/>
    <w:rsid w:val="00BC044F"/>
    <w:rsid w:val="00BC27AA"/>
    <w:rsid w:val="00BD5658"/>
    <w:rsid w:val="00BE291D"/>
    <w:rsid w:val="00BE29DD"/>
    <w:rsid w:val="00BE4837"/>
    <w:rsid w:val="00BE4B42"/>
    <w:rsid w:val="00BE6164"/>
    <w:rsid w:val="00BF45DC"/>
    <w:rsid w:val="00C0010C"/>
    <w:rsid w:val="00C01E8E"/>
    <w:rsid w:val="00C04AD6"/>
    <w:rsid w:val="00C04E22"/>
    <w:rsid w:val="00C16991"/>
    <w:rsid w:val="00C21F5D"/>
    <w:rsid w:val="00C2232E"/>
    <w:rsid w:val="00C23F12"/>
    <w:rsid w:val="00C2517E"/>
    <w:rsid w:val="00C30D7E"/>
    <w:rsid w:val="00C36637"/>
    <w:rsid w:val="00C36936"/>
    <w:rsid w:val="00C36C79"/>
    <w:rsid w:val="00C424F1"/>
    <w:rsid w:val="00C44BC4"/>
    <w:rsid w:val="00C4751D"/>
    <w:rsid w:val="00C47D1F"/>
    <w:rsid w:val="00C51ADD"/>
    <w:rsid w:val="00C53C36"/>
    <w:rsid w:val="00C5440A"/>
    <w:rsid w:val="00C5557B"/>
    <w:rsid w:val="00C63AD7"/>
    <w:rsid w:val="00C72A4C"/>
    <w:rsid w:val="00C72B3F"/>
    <w:rsid w:val="00C800E9"/>
    <w:rsid w:val="00C839E5"/>
    <w:rsid w:val="00C8503E"/>
    <w:rsid w:val="00C85D71"/>
    <w:rsid w:val="00C8657C"/>
    <w:rsid w:val="00C8792A"/>
    <w:rsid w:val="00C90EFA"/>
    <w:rsid w:val="00C96DD0"/>
    <w:rsid w:val="00C97CC2"/>
    <w:rsid w:val="00CA03B4"/>
    <w:rsid w:val="00CA5A04"/>
    <w:rsid w:val="00CA61EA"/>
    <w:rsid w:val="00CA72A6"/>
    <w:rsid w:val="00CB0CFE"/>
    <w:rsid w:val="00CB38F2"/>
    <w:rsid w:val="00CB6356"/>
    <w:rsid w:val="00CC023B"/>
    <w:rsid w:val="00CC0B34"/>
    <w:rsid w:val="00CC1546"/>
    <w:rsid w:val="00CC19AF"/>
    <w:rsid w:val="00CC4D16"/>
    <w:rsid w:val="00CC501F"/>
    <w:rsid w:val="00CC7750"/>
    <w:rsid w:val="00CD0EF0"/>
    <w:rsid w:val="00CD23E4"/>
    <w:rsid w:val="00CD2DEC"/>
    <w:rsid w:val="00CD3D5C"/>
    <w:rsid w:val="00CE211F"/>
    <w:rsid w:val="00CE4D9E"/>
    <w:rsid w:val="00CF0800"/>
    <w:rsid w:val="00CF336B"/>
    <w:rsid w:val="00CF57AA"/>
    <w:rsid w:val="00D000C2"/>
    <w:rsid w:val="00D04371"/>
    <w:rsid w:val="00D15BBE"/>
    <w:rsid w:val="00D23168"/>
    <w:rsid w:val="00D271BF"/>
    <w:rsid w:val="00D32081"/>
    <w:rsid w:val="00D32D2F"/>
    <w:rsid w:val="00D32E8A"/>
    <w:rsid w:val="00D37B1F"/>
    <w:rsid w:val="00D42F1E"/>
    <w:rsid w:val="00D56275"/>
    <w:rsid w:val="00D56992"/>
    <w:rsid w:val="00D628B9"/>
    <w:rsid w:val="00D62DD8"/>
    <w:rsid w:val="00D66A2F"/>
    <w:rsid w:val="00D6743A"/>
    <w:rsid w:val="00D73708"/>
    <w:rsid w:val="00D77BC7"/>
    <w:rsid w:val="00D85477"/>
    <w:rsid w:val="00DA1630"/>
    <w:rsid w:val="00DA2236"/>
    <w:rsid w:val="00DB5020"/>
    <w:rsid w:val="00DB6D69"/>
    <w:rsid w:val="00DC1202"/>
    <w:rsid w:val="00DC47D8"/>
    <w:rsid w:val="00DC6626"/>
    <w:rsid w:val="00DD1097"/>
    <w:rsid w:val="00DD5829"/>
    <w:rsid w:val="00DD7CF6"/>
    <w:rsid w:val="00DE3C38"/>
    <w:rsid w:val="00DE4633"/>
    <w:rsid w:val="00DE7F16"/>
    <w:rsid w:val="00DF5721"/>
    <w:rsid w:val="00DF6323"/>
    <w:rsid w:val="00DF7D97"/>
    <w:rsid w:val="00E060BC"/>
    <w:rsid w:val="00E10962"/>
    <w:rsid w:val="00E16E2A"/>
    <w:rsid w:val="00E21B80"/>
    <w:rsid w:val="00E222E9"/>
    <w:rsid w:val="00E27CEE"/>
    <w:rsid w:val="00E30EA9"/>
    <w:rsid w:val="00E33B38"/>
    <w:rsid w:val="00E34CC6"/>
    <w:rsid w:val="00E411A6"/>
    <w:rsid w:val="00E44331"/>
    <w:rsid w:val="00E5123F"/>
    <w:rsid w:val="00E55E72"/>
    <w:rsid w:val="00E62B34"/>
    <w:rsid w:val="00E6679C"/>
    <w:rsid w:val="00E6784E"/>
    <w:rsid w:val="00E70F9D"/>
    <w:rsid w:val="00E7719A"/>
    <w:rsid w:val="00E90AD7"/>
    <w:rsid w:val="00E91904"/>
    <w:rsid w:val="00E93897"/>
    <w:rsid w:val="00EA1531"/>
    <w:rsid w:val="00EA2234"/>
    <w:rsid w:val="00EA380A"/>
    <w:rsid w:val="00EB27F8"/>
    <w:rsid w:val="00EB3995"/>
    <w:rsid w:val="00EB6B8C"/>
    <w:rsid w:val="00EC09F8"/>
    <w:rsid w:val="00EC2350"/>
    <w:rsid w:val="00EC57CC"/>
    <w:rsid w:val="00ED1F68"/>
    <w:rsid w:val="00ED21BF"/>
    <w:rsid w:val="00ED35E3"/>
    <w:rsid w:val="00ED5D41"/>
    <w:rsid w:val="00ED728B"/>
    <w:rsid w:val="00EE2764"/>
    <w:rsid w:val="00EE349A"/>
    <w:rsid w:val="00EE34FD"/>
    <w:rsid w:val="00EE4677"/>
    <w:rsid w:val="00EE682B"/>
    <w:rsid w:val="00EE7043"/>
    <w:rsid w:val="00EE748A"/>
    <w:rsid w:val="00EF028B"/>
    <w:rsid w:val="00EF6140"/>
    <w:rsid w:val="00EF655A"/>
    <w:rsid w:val="00EF77D5"/>
    <w:rsid w:val="00F169CE"/>
    <w:rsid w:val="00F1716A"/>
    <w:rsid w:val="00F206CD"/>
    <w:rsid w:val="00F24504"/>
    <w:rsid w:val="00F2765D"/>
    <w:rsid w:val="00F34676"/>
    <w:rsid w:val="00F3575B"/>
    <w:rsid w:val="00F40930"/>
    <w:rsid w:val="00F42C5E"/>
    <w:rsid w:val="00F471D9"/>
    <w:rsid w:val="00F5227D"/>
    <w:rsid w:val="00F6073F"/>
    <w:rsid w:val="00F613F3"/>
    <w:rsid w:val="00F63591"/>
    <w:rsid w:val="00F64AB2"/>
    <w:rsid w:val="00F702A6"/>
    <w:rsid w:val="00F74074"/>
    <w:rsid w:val="00F74267"/>
    <w:rsid w:val="00F82485"/>
    <w:rsid w:val="00F8379A"/>
    <w:rsid w:val="00F850D7"/>
    <w:rsid w:val="00F91FF3"/>
    <w:rsid w:val="00F92AC8"/>
    <w:rsid w:val="00F97BA5"/>
    <w:rsid w:val="00FA192C"/>
    <w:rsid w:val="00FA28C3"/>
    <w:rsid w:val="00FA329F"/>
    <w:rsid w:val="00FA49D6"/>
    <w:rsid w:val="00FB00D8"/>
    <w:rsid w:val="00FB0114"/>
    <w:rsid w:val="00FC13F6"/>
    <w:rsid w:val="00FC336F"/>
    <w:rsid w:val="00FC7DA4"/>
    <w:rsid w:val="00FD16BB"/>
    <w:rsid w:val="00FD19C8"/>
    <w:rsid w:val="00FD5233"/>
    <w:rsid w:val="00FD68E6"/>
    <w:rsid w:val="00FD6F32"/>
    <w:rsid w:val="00FE0D24"/>
    <w:rsid w:val="00FE161D"/>
    <w:rsid w:val="00FE324C"/>
    <w:rsid w:val="00FE328F"/>
    <w:rsid w:val="00FE6DF4"/>
    <w:rsid w:val="00FF1F19"/>
    <w:rsid w:val="00FF4FDA"/>
    <w:rsid w:val="00FF67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FBD43"/>
  <w15:chartTrackingRefBased/>
  <w15:docId w15:val="{775A5A66-BAD6-4883-8BD1-A5C79462F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1">
    <w:name w:val="heading 1"/>
    <w:basedOn w:val="a1"/>
    <w:next w:val="a1"/>
    <w:link w:val="12"/>
    <w:uiPriority w:val="9"/>
    <w:qFormat/>
    <w:rsid w:val="00F1716A"/>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1"/>
    <w:next w:val="a1"/>
    <w:link w:val="20"/>
    <w:qFormat/>
    <w:rsid w:val="00F1716A"/>
    <w:pPr>
      <w:keepNext/>
      <w:widowControl w:val="0"/>
      <w:autoSpaceDE w:val="0"/>
      <w:autoSpaceDN w:val="0"/>
      <w:adjustRightInd w:val="0"/>
      <w:spacing w:before="240" w:after="60" w:line="360" w:lineRule="auto"/>
      <w:ind w:firstLine="720"/>
      <w:jc w:val="both"/>
      <w:outlineLvl w:val="1"/>
    </w:pPr>
    <w:rPr>
      <w:rFonts w:ascii="Arial" w:eastAsia="Times New Roman" w:hAnsi="Arial" w:cs="Arial"/>
      <w:b/>
      <w:bCs/>
      <w:i/>
      <w:iCs/>
      <w:sz w:val="28"/>
      <w:szCs w:val="28"/>
      <w:lang w:eastAsia="ru-RU"/>
    </w:rPr>
  </w:style>
  <w:style w:type="paragraph" w:styleId="3">
    <w:name w:val="heading 3"/>
    <w:basedOn w:val="a1"/>
    <w:next w:val="a1"/>
    <w:link w:val="30"/>
    <w:qFormat/>
    <w:rsid w:val="00F1716A"/>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paragraph" w:styleId="4">
    <w:name w:val="heading 4"/>
    <w:basedOn w:val="a1"/>
    <w:next w:val="a1"/>
    <w:link w:val="40"/>
    <w:uiPriority w:val="9"/>
    <w:qFormat/>
    <w:rsid w:val="00F1716A"/>
    <w:pPr>
      <w:keepNext/>
      <w:widowControl w:val="0"/>
      <w:autoSpaceDE w:val="0"/>
      <w:autoSpaceDN w:val="0"/>
      <w:adjustRightInd w:val="0"/>
      <w:spacing w:after="0" w:line="240" w:lineRule="auto"/>
      <w:jc w:val="center"/>
      <w:outlineLvl w:val="3"/>
    </w:pPr>
    <w:rPr>
      <w:rFonts w:ascii="Times New Roman" w:eastAsia="Times New Roman" w:hAnsi="Times New Roman" w:cs="Times New Roman"/>
      <w:b/>
      <w:bCs/>
      <w:color w:val="000000"/>
      <w:sz w:val="28"/>
      <w:szCs w:val="28"/>
      <w:lang w:eastAsia="ru-RU"/>
    </w:rPr>
  </w:style>
  <w:style w:type="paragraph" w:styleId="5">
    <w:name w:val="heading 5"/>
    <w:basedOn w:val="a1"/>
    <w:next w:val="a1"/>
    <w:link w:val="50"/>
    <w:uiPriority w:val="9"/>
    <w:qFormat/>
    <w:rsid w:val="00F1716A"/>
    <w:pPr>
      <w:keepNext/>
      <w:spacing w:after="0" w:line="240" w:lineRule="auto"/>
      <w:ind w:firstLine="5940"/>
      <w:outlineLvl w:val="4"/>
    </w:pPr>
    <w:rPr>
      <w:rFonts w:ascii="Times New Roman" w:eastAsia="Times New Roman" w:hAnsi="Times New Roman" w:cs="Times New Roman"/>
      <w:caps/>
      <w:sz w:val="28"/>
      <w:szCs w:val="28"/>
      <w:lang w:eastAsia="ru-RU"/>
    </w:rPr>
  </w:style>
  <w:style w:type="paragraph" w:styleId="60">
    <w:name w:val="heading 6"/>
    <w:basedOn w:val="a1"/>
    <w:next w:val="a1"/>
    <w:link w:val="61"/>
    <w:uiPriority w:val="9"/>
    <w:qFormat/>
    <w:rsid w:val="00F1716A"/>
    <w:pPr>
      <w:widowControl w:val="0"/>
      <w:autoSpaceDE w:val="0"/>
      <w:autoSpaceDN w:val="0"/>
      <w:adjustRightInd w:val="0"/>
      <w:spacing w:before="240" w:after="60" w:line="360" w:lineRule="auto"/>
      <w:ind w:firstLine="720"/>
      <w:jc w:val="both"/>
      <w:outlineLvl w:val="5"/>
    </w:pPr>
    <w:rPr>
      <w:rFonts w:ascii="Times New Roman" w:eastAsia="Times New Roman" w:hAnsi="Times New Roman" w:cs="Times New Roman"/>
      <w:b/>
      <w:bCs/>
      <w:lang w:eastAsia="ru-RU"/>
    </w:rPr>
  </w:style>
  <w:style w:type="paragraph" w:styleId="7">
    <w:name w:val="heading 7"/>
    <w:basedOn w:val="a1"/>
    <w:next w:val="a1"/>
    <w:link w:val="70"/>
    <w:uiPriority w:val="9"/>
    <w:qFormat/>
    <w:rsid w:val="00F1716A"/>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1"/>
    <w:next w:val="a1"/>
    <w:link w:val="80"/>
    <w:uiPriority w:val="9"/>
    <w:qFormat/>
    <w:rsid w:val="00F1716A"/>
    <w:pPr>
      <w:keepNext/>
      <w:widowControl w:val="0"/>
      <w:autoSpaceDE w:val="0"/>
      <w:autoSpaceDN w:val="0"/>
      <w:adjustRightInd w:val="0"/>
      <w:spacing w:after="0" w:line="336" w:lineRule="auto"/>
      <w:ind w:firstLine="720"/>
      <w:jc w:val="center"/>
      <w:outlineLvl w:val="7"/>
    </w:pPr>
    <w:rPr>
      <w:rFonts w:ascii="Times New Roman" w:eastAsia="Times New Roman" w:hAnsi="Times New Roman" w:cs="Times New Roman"/>
      <w:b/>
      <w:bCs/>
      <w:sz w:val="28"/>
      <w:szCs w:val="28"/>
      <w:lang w:eastAsia="ru-RU"/>
    </w:rPr>
  </w:style>
  <w:style w:type="paragraph" w:styleId="9">
    <w:name w:val="heading 9"/>
    <w:basedOn w:val="a1"/>
    <w:next w:val="a1"/>
    <w:link w:val="90"/>
    <w:uiPriority w:val="9"/>
    <w:semiHidden/>
    <w:unhideWhenUsed/>
    <w:qFormat/>
    <w:rsid w:val="00F1716A"/>
    <w:pPr>
      <w:keepNext/>
      <w:keepLines/>
      <w:spacing w:before="40" w:after="0"/>
      <w:outlineLvl w:val="8"/>
    </w:pPr>
    <w:rPr>
      <w:rFonts w:ascii="Cambria" w:eastAsia="MS Gothic" w:hAnsi="Cambria" w:cs="Times New Roman"/>
      <w:i/>
      <w:iCs/>
      <w:color w:val="404040"/>
      <w:sz w:val="20"/>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uiPriority w:val="9"/>
    <w:rsid w:val="00F1716A"/>
    <w:rPr>
      <w:rFonts w:ascii="Arial" w:eastAsia="Times New Roman" w:hAnsi="Arial" w:cs="Arial"/>
      <w:b/>
      <w:bCs/>
      <w:kern w:val="32"/>
      <w:sz w:val="32"/>
      <w:szCs w:val="32"/>
      <w:lang w:eastAsia="ru-RU"/>
    </w:rPr>
  </w:style>
  <w:style w:type="character" w:customStyle="1" w:styleId="20">
    <w:name w:val="Заголовок 2 Знак"/>
    <w:basedOn w:val="a2"/>
    <w:link w:val="2"/>
    <w:rsid w:val="00F1716A"/>
    <w:rPr>
      <w:rFonts w:ascii="Arial" w:eastAsia="Times New Roman" w:hAnsi="Arial" w:cs="Arial"/>
      <w:b/>
      <w:bCs/>
      <w:i/>
      <w:iCs/>
      <w:sz w:val="28"/>
      <w:szCs w:val="28"/>
      <w:lang w:eastAsia="ru-RU"/>
    </w:rPr>
  </w:style>
  <w:style w:type="character" w:customStyle="1" w:styleId="30">
    <w:name w:val="Заголовок 3 Знак"/>
    <w:basedOn w:val="a2"/>
    <w:link w:val="3"/>
    <w:rsid w:val="00F1716A"/>
    <w:rPr>
      <w:rFonts w:ascii="Arial" w:eastAsia="Times New Roman" w:hAnsi="Arial" w:cs="Arial"/>
      <w:b/>
      <w:bCs/>
      <w:sz w:val="26"/>
      <w:szCs w:val="26"/>
      <w:lang w:eastAsia="ru-RU"/>
    </w:rPr>
  </w:style>
  <w:style w:type="character" w:customStyle="1" w:styleId="40">
    <w:name w:val="Заголовок 4 Знак"/>
    <w:basedOn w:val="a2"/>
    <w:link w:val="4"/>
    <w:uiPriority w:val="9"/>
    <w:rsid w:val="00F1716A"/>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2"/>
    <w:link w:val="5"/>
    <w:uiPriority w:val="9"/>
    <w:rsid w:val="00F1716A"/>
    <w:rPr>
      <w:rFonts w:ascii="Times New Roman" w:eastAsia="Times New Roman" w:hAnsi="Times New Roman" w:cs="Times New Roman"/>
      <w:caps/>
      <w:sz w:val="28"/>
      <w:szCs w:val="28"/>
      <w:lang w:eastAsia="ru-RU"/>
    </w:rPr>
  </w:style>
  <w:style w:type="character" w:customStyle="1" w:styleId="61">
    <w:name w:val="Заголовок 6 Знак"/>
    <w:basedOn w:val="a2"/>
    <w:link w:val="60"/>
    <w:uiPriority w:val="9"/>
    <w:rsid w:val="00F1716A"/>
    <w:rPr>
      <w:rFonts w:ascii="Times New Roman" w:eastAsia="Times New Roman" w:hAnsi="Times New Roman" w:cs="Times New Roman"/>
      <w:b/>
      <w:bCs/>
      <w:lang w:eastAsia="ru-RU"/>
    </w:rPr>
  </w:style>
  <w:style w:type="character" w:customStyle="1" w:styleId="70">
    <w:name w:val="Заголовок 7 Знак"/>
    <w:basedOn w:val="a2"/>
    <w:link w:val="7"/>
    <w:uiPriority w:val="9"/>
    <w:rsid w:val="00F1716A"/>
    <w:rPr>
      <w:rFonts w:ascii="Times New Roman" w:eastAsia="Times New Roman" w:hAnsi="Times New Roman" w:cs="Times New Roman"/>
      <w:sz w:val="24"/>
      <w:szCs w:val="24"/>
      <w:lang w:eastAsia="ru-RU"/>
    </w:rPr>
  </w:style>
  <w:style w:type="character" w:customStyle="1" w:styleId="80">
    <w:name w:val="Заголовок 8 Знак"/>
    <w:basedOn w:val="a2"/>
    <w:link w:val="8"/>
    <w:uiPriority w:val="9"/>
    <w:rsid w:val="00F1716A"/>
    <w:rPr>
      <w:rFonts w:ascii="Times New Roman" w:eastAsia="Times New Roman" w:hAnsi="Times New Roman" w:cs="Times New Roman"/>
      <w:b/>
      <w:bCs/>
      <w:sz w:val="28"/>
      <w:szCs w:val="28"/>
      <w:lang w:eastAsia="ru-RU"/>
    </w:rPr>
  </w:style>
  <w:style w:type="paragraph" w:customStyle="1" w:styleId="91">
    <w:name w:val="Заголовок 91"/>
    <w:basedOn w:val="a1"/>
    <w:next w:val="a1"/>
    <w:uiPriority w:val="9"/>
    <w:semiHidden/>
    <w:unhideWhenUsed/>
    <w:qFormat/>
    <w:rsid w:val="00F1716A"/>
    <w:pPr>
      <w:keepNext/>
      <w:keepLines/>
      <w:spacing w:before="200" w:after="0" w:line="240" w:lineRule="auto"/>
      <w:outlineLvl w:val="8"/>
    </w:pPr>
    <w:rPr>
      <w:rFonts w:ascii="Cambria" w:eastAsia="MS Gothic" w:hAnsi="Cambria" w:cs="Times New Roman"/>
      <w:i/>
      <w:iCs/>
      <w:color w:val="404040"/>
      <w:sz w:val="20"/>
      <w:szCs w:val="20"/>
      <w:lang w:eastAsia="ru-RU"/>
    </w:rPr>
  </w:style>
  <w:style w:type="numbering" w:customStyle="1" w:styleId="13">
    <w:name w:val="Нет списка1"/>
    <w:next w:val="a4"/>
    <w:uiPriority w:val="99"/>
    <w:semiHidden/>
    <w:unhideWhenUsed/>
    <w:rsid w:val="00F1716A"/>
  </w:style>
  <w:style w:type="paragraph" w:customStyle="1" w:styleId="ConsPlusTitle">
    <w:name w:val="ConsPlusTitle"/>
    <w:uiPriority w:val="99"/>
    <w:rsid w:val="00F1716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6"/>
    <w:uiPriority w:val="34"/>
    <w:qFormat/>
    <w:rsid w:val="00F1716A"/>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5"/>
    <w:uiPriority w:val="34"/>
    <w:qFormat/>
    <w:locked/>
    <w:rsid w:val="00F1716A"/>
    <w:rPr>
      <w:rFonts w:ascii="Times New Roman" w:eastAsia="Times New Roman" w:hAnsi="Times New Roman" w:cs="Times New Roman"/>
      <w:sz w:val="24"/>
      <w:szCs w:val="24"/>
      <w:lang w:eastAsia="ru-RU"/>
    </w:rPr>
  </w:style>
  <w:style w:type="paragraph" w:styleId="a7">
    <w:name w:val="Body Text Indent"/>
    <w:basedOn w:val="a1"/>
    <w:link w:val="a8"/>
    <w:uiPriority w:val="99"/>
    <w:rsid w:val="00F1716A"/>
    <w:pPr>
      <w:widowControl w:val="0"/>
      <w:autoSpaceDE w:val="0"/>
      <w:autoSpaceDN w:val="0"/>
      <w:adjustRightInd w:val="0"/>
      <w:spacing w:after="120" w:line="360" w:lineRule="auto"/>
      <w:ind w:left="283" w:firstLine="720"/>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2"/>
    <w:link w:val="a7"/>
    <w:uiPriority w:val="99"/>
    <w:rsid w:val="00F1716A"/>
    <w:rPr>
      <w:rFonts w:ascii="Times New Roman" w:eastAsia="Times New Roman" w:hAnsi="Times New Roman" w:cs="Times New Roman"/>
      <w:sz w:val="24"/>
      <w:szCs w:val="24"/>
      <w:lang w:eastAsia="ru-RU"/>
    </w:rPr>
  </w:style>
  <w:style w:type="paragraph" w:styleId="31">
    <w:name w:val="Body Text Indent 3"/>
    <w:basedOn w:val="a1"/>
    <w:link w:val="32"/>
    <w:uiPriority w:val="99"/>
    <w:rsid w:val="00F1716A"/>
    <w:pPr>
      <w:widowControl w:val="0"/>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character" w:customStyle="1" w:styleId="32">
    <w:name w:val="Основной текст с отступом 3 Знак"/>
    <w:basedOn w:val="a2"/>
    <w:link w:val="31"/>
    <w:uiPriority w:val="99"/>
    <w:rsid w:val="00F1716A"/>
    <w:rPr>
      <w:rFonts w:ascii="Times New Roman" w:eastAsia="Times New Roman" w:hAnsi="Times New Roman" w:cs="Times New Roman"/>
      <w:sz w:val="28"/>
      <w:szCs w:val="28"/>
      <w:lang w:eastAsia="ru-RU"/>
    </w:rPr>
  </w:style>
  <w:style w:type="paragraph" w:styleId="a9">
    <w:name w:val="Body Text"/>
    <w:aliases w:val="Список 1,Body Text Char"/>
    <w:basedOn w:val="a1"/>
    <w:link w:val="14"/>
    <w:qFormat/>
    <w:rsid w:val="00F1716A"/>
    <w:pPr>
      <w:widowControl w:val="0"/>
      <w:autoSpaceDE w:val="0"/>
      <w:autoSpaceDN w:val="0"/>
      <w:adjustRightInd w:val="0"/>
      <w:spacing w:after="0" w:line="240" w:lineRule="auto"/>
      <w:jc w:val="both"/>
    </w:pPr>
    <w:rPr>
      <w:rFonts w:ascii="Times New Roman" w:eastAsia="Times New Roman" w:hAnsi="Times New Roman" w:cs="Times New Roman"/>
      <w:color w:val="000000"/>
      <w:sz w:val="28"/>
      <w:szCs w:val="28"/>
      <w:lang w:eastAsia="ru-RU"/>
    </w:rPr>
  </w:style>
  <w:style w:type="character" w:customStyle="1" w:styleId="aa">
    <w:name w:val="Основной текст Знак"/>
    <w:aliases w:val="Список 1 Знак,Body Text Char Знак"/>
    <w:basedOn w:val="a2"/>
    <w:rsid w:val="00F1716A"/>
  </w:style>
  <w:style w:type="character" w:customStyle="1" w:styleId="14">
    <w:name w:val="Основной текст Знак1"/>
    <w:aliases w:val="Список 1 Знак1,Body Text Char Знак1"/>
    <w:link w:val="a9"/>
    <w:rsid w:val="00F1716A"/>
    <w:rPr>
      <w:rFonts w:ascii="Times New Roman" w:eastAsia="Times New Roman" w:hAnsi="Times New Roman" w:cs="Times New Roman"/>
      <w:color w:val="000000"/>
      <w:sz w:val="28"/>
      <w:szCs w:val="28"/>
      <w:lang w:eastAsia="ru-RU"/>
    </w:rPr>
  </w:style>
  <w:style w:type="paragraph" w:customStyle="1" w:styleId="15">
    <w:name w:val="Обычный1"/>
    <w:rsid w:val="00F1716A"/>
    <w:pPr>
      <w:widowControl w:val="0"/>
      <w:spacing w:after="0" w:line="240" w:lineRule="auto"/>
      <w:ind w:left="120" w:firstLine="560"/>
    </w:pPr>
    <w:rPr>
      <w:rFonts w:ascii="Arial" w:eastAsia="Times New Roman" w:hAnsi="Arial" w:cs="Times New Roman"/>
      <w:szCs w:val="20"/>
      <w:lang w:eastAsia="ru-RU"/>
    </w:rPr>
  </w:style>
  <w:style w:type="paragraph" w:styleId="33">
    <w:name w:val="Body Text 3"/>
    <w:basedOn w:val="a1"/>
    <w:link w:val="34"/>
    <w:rsid w:val="00F1716A"/>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2"/>
    <w:link w:val="33"/>
    <w:rsid w:val="00F1716A"/>
    <w:rPr>
      <w:rFonts w:ascii="Times New Roman" w:eastAsia="Times New Roman" w:hAnsi="Times New Roman" w:cs="Times New Roman"/>
      <w:sz w:val="16"/>
      <w:szCs w:val="16"/>
      <w:lang w:eastAsia="ru-RU"/>
    </w:rPr>
  </w:style>
  <w:style w:type="paragraph" w:styleId="ab">
    <w:name w:val="Title"/>
    <w:basedOn w:val="a1"/>
    <w:link w:val="ac"/>
    <w:uiPriority w:val="10"/>
    <w:qFormat/>
    <w:rsid w:val="00F1716A"/>
    <w:pPr>
      <w:spacing w:after="0" w:line="240" w:lineRule="auto"/>
      <w:jc w:val="center"/>
    </w:pPr>
    <w:rPr>
      <w:rFonts w:ascii="Times New Roman" w:eastAsia="Times New Roman" w:hAnsi="Times New Roman" w:cs="Times New Roman"/>
      <w:sz w:val="28"/>
      <w:szCs w:val="20"/>
      <w:lang w:eastAsia="ru-RU"/>
    </w:rPr>
  </w:style>
  <w:style w:type="character" w:customStyle="1" w:styleId="ac">
    <w:name w:val="Заголовок Знак"/>
    <w:basedOn w:val="a2"/>
    <w:link w:val="ab"/>
    <w:uiPriority w:val="10"/>
    <w:rsid w:val="00F1716A"/>
    <w:rPr>
      <w:rFonts w:ascii="Times New Roman" w:eastAsia="Times New Roman" w:hAnsi="Times New Roman" w:cs="Times New Roman"/>
      <w:sz w:val="28"/>
      <w:szCs w:val="20"/>
      <w:lang w:eastAsia="ru-RU"/>
    </w:rPr>
  </w:style>
  <w:style w:type="paragraph" w:styleId="ad">
    <w:name w:val="header"/>
    <w:aliases w:val="Знак1"/>
    <w:basedOn w:val="a1"/>
    <w:link w:val="ae"/>
    <w:uiPriority w:val="99"/>
    <w:rsid w:val="00F1716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aliases w:val="Знак1 Знак"/>
    <w:basedOn w:val="a2"/>
    <w:link w:val="ad"/>
    <w:uiPriority w:val="99"/>
    <w:rsid w:val="00F1716A"/>
    <w:rPr>
      <w:rFonts w:ascii="Times New Roman" w:eastAsia="Times New Roman" w:hAnsi="Times New Roman" w:cs="Times New Roman"/>
      <w:sz w:val="24"/>
      <w:szCs w:val="24"/>
      <w:lang w:eastAsia="ru-RU"/>
    </w:rPr>
  </w:style>
  <w:style w:type="character" w:styleId="af">
    <w:name w:val="page number"/>
    <w:basedOn w:val="a2"/>
    <w:rsid w:val="00F1716A"/>
  </w:style>
  <w:style w:type="paragraph" w:customStyle="1" w:styleId="310">
    <w:name w:val="Основной текст с отступом 31"/>
    <w:basedOn w:val="15"/>
    <w:rsid w:val="00F1716A"/>
    <w:pPr>
      <w:spacing w:line="360" w:lineRule="auto"/>
      <w:ind w:left="0" w:firstLine="709"/>
      <w:jc w:val="both"/>
    </w:pPr>
    <w:rPr>
      <w:sz w:val="24"/>
    </w:rPr>
  </w:style>
  <w:style w:type="paragraph" w:customStyle="1" w:styleId="22">
    <w:name w:val="Текст_начало_2"/>
    <w:basedOn w:val="a1"/>
    <w:rsid w:val="00F1716A"/>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5"/>
    <w:rsid w:val="00F1716A"/>
    <w:pPr>
      <w:spacing w:line="360" w:lineRule="auto"/>
      <w:ind w:left="0" w:firstLine="851"/>
      <w:jc w:val="both"/>
    </w:pPr>
    <w:rPr>
      <w:sz w:val="24"/>
    </w:rPr>
  </w:style>
  <w:style w:type="paragraph" w:styleId="af0">
    <w:name w:val="footer"/>
    <w:basedOn w:val="a1"/>
    <w:link w:val="af1"/>
    <w:uiPriority w:val="99"/>
    <w:rsid w:val="00F1716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basedOn w:val="a2"/>
    <w:link w:val="af0"/>
    <w:uiPriority w:val="99"/>
    <w:rsid w:val="00F1716A"/>
    <w:rPr>
      <w:rFonts w:ascii="Times New Roman" w:eastAsia="Times New Roman" w:hAnsi="Times New Roman" w:cs="Times New Roman"/>
      <w:sz w:val="24"/>
      <w:szCs w:val="24"/>
      <w:lang w:eastAsia="ru-RU"/>
    </w:rPr>
  </w:style>
  <w:style w:type="paragraph" w:styleId="23">
    <w:name w:val="Body Text 2"/>
    <w:basedOn w:val="a1"/>
    <w:link w:val="24"/>
    <w:uiPriority w:val="99"/>
    <w:rsid w:val="00F1716A"/>
    <w:pPr>
      <w:spacing w:after="0" w:line="240" w:lineRule="auto"/>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2"/>
    <w:link w:val="23"/>
    <w:uiPriority w:val="99"/>
    <w:rsid w:val="00F1716A"/>
    <w:rPr>
      <w:rFonts w:ascii="Times New Roman" w:eastAsia="Times New Roman" w:hAnsi="Times New Roman" w:cs="Times New Roman"/>
      <w:sz w:val="28"/>
      <w:szCs w:val="28"/>
      <w:lang w:eastAsia="ru-RU"/>
    </w:rPr>
  </w:style>
  <w:style w:type="paragraph" w:styleId="af2">
    <w:name w:val="Balloon Text"/>
    <w:basedOn w:val="a1"/>
    <w:link w:val="af3"/>
    <w:uiPriority w:val="99"/>
    <w:semiHidden/>
    <w:rsid w:val="00F1716A"/>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2"/>
    <w:link w:val="af2"/>
    <w:uiPriority w:val="99"/>
    <w:semiHidden/>
    <w:rsid w:val="00F1716A"/>
    <w:rPr>
      <w:rFonts w:ascii="Tahoma" w:eastAsia="Times New Roman" w:hAnsi="Tahoma" w:cs="Tahoma"/>
      <w:sz w:val="16"/>
      <w:szCs w:val="16"/>
      <w:lang w:eastAsia="ru-RU"/>
    </w:rPr>
  </w:style>
  <w:style w:type="paragraph" w:styleId="25">
    <w:name w:val="Body Text Indent 2"/>
    <w:basedOn w:val="a1"/>
    <w:link w:val="26"/>
    <w:rsid w:val="00F1716A"/>
    <w:pPr>
      <w:widowControl w:val="0"/>
      <w:autoSpaceDE w:val="0"/>
      <w:autoSpaceDN w:val="0"/>
      <w:adjustRightInd w:val="0"/>
      <w:spacing w:after="0" w:line="240" w:lineRule="auto"/>
      <w:ind w:firstLine="360"/>
      <w:jc w:val="both"/>
    </w:pPr>
    <w:rPr>
      <w:rFonts w:ascii="Times New Roman" w:eastAsia="Times New Roman" w:hAnsi="Times New Roman" w:cs="Times New Roman"/>
      <w:color w:val="000000"/>
      <w:spacing w:val="-1"/>
      <w:sz w:val="28"/>
      <w:szCs w:val="28"/>
      <w:lang w:eastAsia="ru-RU"/>
    </w:rPr>
  </w:style>
  <w:style w:type="character" w:customStyle="1" w:styleId="26">
    <w:name w:val="Основной текст с отступом 2 Знак"/>
    <w:basedOn w:val="a2"/>
    <w:link w:val="25"/>
    <w:rsid w:val="00F1716A"/>
    <w:rPr>
      <w:rFonts w:ascii="Times New Roman" w:eastAsia="Times New Roman" w:hAnsi="Times New Roman" w:cs="Times New Roman"/>
      <w:color w:val="000000"/>
      <w:spacing w:val="-1"/>
      <w:sz w:val="28"/>
      <w:szCs w:val="28"/>
      <w:lang w:eastAsia="ru-RU"/>
    </w:rPr>
  </w:style>
  <w:style w:type="paragraph" w:styleId="af4">
    <w:name w:val="Block Text"/>
    <w:basedOn w:val="a1"/>
    <w:rsid w:val="00F1716A"/>
    <w:pPr>
      <w:spacing w:after="0" w:line="240" w:lineRule="auto"/>
      <w:ind w:left="5040" w:right="140"/>
    </w:pPr>
    <w:rPr>
      <w:rFonts w:ascii="Times New Roman" w:eastAsia="Times New Roman" w:hAnsi="Times New Roman" w:cs="Times New Roman"/>
      <w:lang w:eastAsia="ru-RU"/>
    </w:rPr>
  </w:style>
  <w:style w:type="paragraph" w:customStyle="1" w:styleId="FR1">
    <w:name w:val="FR1"/>
    <w:rsid w:val="00F1716A"/>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F1716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2"/>
    <w:link w:val="ConsNormal"/>
    <w:rsid w:val="00F1716A"/>
    <w:rPr>
      <w:rFonts w:ascii="Arial" w:eastAsia="Times New Roman" w:hAnsi="Arial" w:cs="Arial"/>
      <w:sz w:val="20"/>
      <w:szCs w:val="20"/>
      <w:lang w:eastAsia="ru-RU"/>
    </w:rPr>
  </w:style>
  <w:style w:type="paragraph" w:customStyle="1" w:styleId="Heading">
    <w:name w:val="Heading"/>
    <w:rsid w:val="00F1716A"/>
    <w:pPr>
      <w:autoSpaceDE w:val="0"/>
      <w:autoSpaceDN w:val="0"/>
      <w:adjustRightInd w:val="0"/>
      <w:spacing w:after="0" w:line="240" w:lineRule="auto"/>
    </w:pPr>
    <w:rPr>
      <w:rFonts w:ascii="Arial" w:eastAsia="Times New Roman" w:hAnsi="Arial" w:cs="Arial"/>
      <w:b/>
      <w:bCs/>
      <w:lang w:eastAsia="ru-RU"/>
    </w:rPr>
  </w:style>
  <w:style w:type="paragraph" w:styleId="af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f6"/>
    <w:qFormat/>
    <w:rsid w:val="00F1716A"/>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f5"/>
    <w:rsid w:val="00F1716A"/>
    <w:rPr>
      <w:rFonts w:ascii="Times New Roman" w:eastAsia="Times New Roman" w:hAnsi="Times New Roman" w:cs="Times New Roman"/>
      <w:sz w:val="20"/>
      <w:szCs w:val="20"/>
      <w:lang w:eastAsia="ru-RU"/>
    </w:rPr>
  </w:style>
  <w:style w:type="character" w:styleId="af7">
    <w:name w:val="footnote reference"/>
    <w:aliases w:val="fr,Used by Word for Help footnote symbols,Знак сноски 1,Ciae niinee 1,Знак сноски-FN,Ciae niinee-FN,Ссылка на сноску 45,Referencia nota al pie,SUPERS"/>
    <w:basedOn w:val="a2"/>
    <w:uiPriority w:val="99"/>
    <w:rsid w:val="00F1716A"/>
    <w:rPr>
      <w:vertAlign w:val="superscript"/>
    </w:rPr>
  </w:style>
  <w:style w:type="paragraph" w:customStyle="1" w:styleId="ConsPlusNormal">
    <w:name w:val="ConsPlusNormal"/>
    <w:link w:val="ConsPlusNormal0"/>
    <w:rsid w:val="00F1716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7">
    <w:name w:val="Обычный2"/>
    <w:uiPriority w:val="99"/>
    <w:rsid w:val="00F1716A"/>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1"/>
    <w:rsid w:val="00F1716A"/>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character" w:customStyle="1" w:styleId="FontStyle13">
    <w:name w:val="Font Style13"/>
    <w:uiPriority w:val="99"/>
    <w:rsid w:val="00F1716A"/>
    <w:rPr>
      <w:rFonts w:ascii="Times New Roman" w:hAnsi="Times New Roman" w:cs="Times New Roman"/>
      <w:i/>
      <w:iCs/>
      <w:spacing w:val="-20"/>
      <w:sz w:val="24"/>
      <w:szCs w:val="24"/>
    </w:rPr>
  </w:style>
  <w:style w:type="character" w:customStyle="1" w:styleId="FontStyle14">
    <w:name w:val="Font Style14"/>
    <w:uiPriority w:val="99"/>
    <w:rsid w:val="00F1716A"/>
    <w:rPr>
      <w:rFonts w:ascii="Times New Roman" w:hAnsi="Times New Roman" w:cs="Times New Roman"/>
      <w:sz w:val="26"/>
      <w:szCs w:val="26"/>
    </w:rPr>
  </w:style>
  <w:style w:type="paragraph" w:customStyle="1" w:styleId="af8">
    <w:name w:val="Обычный.Нормальный абзац Знак"/>
    <w:rsid w:val="00F1716A"/>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styleId="af9">
    <w:name w:val="No Spacing"/>
    <w:link w:val="afa"/>
    <w:uiPriority w:val="1"/>
    <w:qFormat/>
    <w:rsid w:val="00F1716A"/>
    <w:pPr>
      <w:spacing w:after="0" w:line="240" w:lineRule="auto"/>
      <w:jc w:val="both"/>
    </w:pPr>
    <w:rPr>
      <w:rFonts w:ascii="Times New Roman" w:eastAsia="Times New Roman" w:hAnsi="Times New Roman" w:cs="Times New Roman"/>
      <w:sz w:val="24"/>
      <w:szCs w:val="24"/>
      <w:lang w:eastAsia="ru-RU"/>
    </w:rPr>
  </w:style>
  <w:style w:type="paragraph" w:customStyle="1" w:styleId="35">
    <w:name w:val="Знак3"/>
    <w:basedOn w:val="a1"/>
    <w:rsid w:val="00F1716A"/>
    <w:pPr>
      <w:spacing w:line="240" w:lineRule="exact"/>
    </w:pPr>
    <w:rPr>
      <w:rFonts w:ascii="Verdana" w:eastAsia="Times New Roman" w:hAnsi="Verdana" w:cs="Times New Roman"/>
      <w:sz w:val="24"/>
      <w:szCs w:val="24"/>
      <w:lang w:val="en-US"/>
    </w:rPr>
  </w:style>
  <w:style w:type="character" w:styleId="afb">
    <w:name w:val="Placeholder Text"/>
    <w:basedOn w:val="a2"/>
    <w:uiPriority w:val="99"/>
    <w:semiHidden/>
    <w:rsid w:val="00F1716A"/>
    <w:rPr>
      <w:color w:val="808080"/>
    </w:rPr>
  </w:style>
  <w:style w:type="paragraph" w:styleId="afc">
    <w:name w:val="endnote text"/>
    <w:basedOn w:val="a1"/>
    <w:link w:val="afd"/>
    <w:uiPriority w:val="99"/>
    <w:semiHidden/>
    <w:unhideWhenUsed/>
    <w:rsid w:val="00F1716A"/>
    <w:pPr>
      <w:spacing w:after="0" w:line="240" w:lineRule="auto"/>
      <w:jc w:val="both"/>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2"/>
    <w:link w:val="afc"/>
    <w:uiPriority w:val="99"/>
    <w:semiHidden/>
    <w:rsid w:val="00F1716A"/>
    <w:rPr>
      <w:rFonts w:ascii="Times New Roman" w:eastAsia="Times New Roman" w:hAnsi="Times New Roman" w:cs="Times New Roman"/>
      <w:sz w:val="20"/>
      <w:szCs w:val="20"/>
      <w:lang w:eastAsia="ru-RU"/>
    </w:rPr>
  </w:style>
  <w:style w:type="character" w:styleId="afe">
    <w:name w:val="endnote reference"/>
    <w:basedOn w:val="a2"/>
    <w:uiPriority w:val="99"/>
    <w:semiHidden/>
    <w:unhideWhenUsed/>
    <w:rsid w:val="00F1716A"/>
    <w:rPr>
      <w:vertAlign w:val="superscript"/>
    </w:rPr>
  </w:style>
  <w:style w:type="paragraph" w:styleId="aff">
    <w:name w:val="Subtitle"/>
    <w:basedOn w:val="a1"/>
    <w:next w:val="a1"/>
    <w:link w:val="aff0"/>
    <w:qFormat/>
    <w:rsid w:val="00F1716A"/>
    <w:pPr>
      <w:spacing w:after="60" w:line="240" w:lineRule="auto"/>
      <w:jc w:val="center"/>
      <w:outlineLvl w:val="1"/>
    </w:pPr>
    <w:rPr>
      <w:rFonts w:ascii="Cambria" w:eastAsia="Times New Roman" w:hAnsi="Cambria" w:cs="Times New Roman"/>
      <w:sz w:val="24"/>
      <w:szCs w:val="24"/>
      <w:lang w:eastAsia="ru-RU"/>
    </w:rPr>
  </w:style>
  <w:style w:type="character" w:customStyle="1" w:styleId="aff0">
    <w:name w:val="Подзаголовок Знак"/>
    <w:basedOn w:val="a2"/>
    <w:link w:val="aff"/>
    <w:rsid w:val="00F1716A"/>
    <w:rPr>
      <w:rFonts w:ascii="Cambria" w:eastAsia="Times New Roman" w:hAnsi="Cambria" w:cs="Times New Roman"/>
      <w:sz w:val="24"/>
      <w:szCs w:val="24"/>
      <w:lang w:eastAsia="ru-RU"/>
    </w:rPr>
  </w:style>
  <w:style w:type="paragraph" w:customStyle="1" w:styleId="ConsPlusNonformat">
    <w:name w:val="ConsPlusNonformat"/>
    <w:rsid w:val="00F1716A"/>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6">
    <w:name w:val="Обычный3"/>
    <w:rsid w:val="00F1716A"/>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6"/>
    <w:rsid w:val="00F1716A"/>
    <w:pPr>
      <w:spacing w:line="360" w:lineRule="auto"/>
      <w:ind w:left="0" w:firstLine="709"/>
      <w:jc w:val="both"/>
    </w:pPr>
    <w:rPr>
      <w:sz w:val="24"/>
    </w:rPr>
  </w:style>
  <w:style w:type="paragraph" w:styleId="aff1">
    <w:name w:val="annotation text"/>
    <w:aliases w:val="ct,Used by Word for text of author queries, Знак2"/>
    <w:basedOn w:val="a1"/>
    <w:link w:val="aff2"/>
    <w:uiPriority w:val="99"/>
    <w:unhideWhenUsed/>
    <w:rsid w:val="00F1716A"/>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aliases w:val="ct Знак,Used by Word for text of author queries Знак, Знак2 Знак"/>
    <w:basedOn w:val="a2"/>
    <w:link w:val="aff1"/>
    <w:uiPriority w:val="99"/>
    <w:rsid w:val="00F1716A"/>
    <w:rPr>
      <w:rFonts w:ascii="Times New Roman" w:eastAsia="Times New Roman" w:hAnsi="Times New Roman" w:cs="Times New Roman"/>
      <w:sz w:val="20"/>
      <w:szCs w:val="20"/>
      <w:lang w:eastAsia="ru-RU"/>
    </w:rPr>
  </w:style>
  <w:style w:type="character" w:styleId="aff3">
    <w:name w:val="annotation reference"/>
    <w:basedOn w:val="a2"/>
    <w:uiPriority w:val="99"/>
    <w:unhideWhenUsed/>
    <w:rsid w:val="00F1716A"/>
    <w:rPr>
      <w:sz w:val="16"/>
      <w:szCs w:val="16"/>
    </w:rPr>
  </w:style>
  <w:style w:type="paragraph" w:styleId="aff4">
    <w:name w:val="annotation subject"/>
    <w:basedOn w:val="aff1"/>
    <w:next w:val="aff1"/>
    <w:link w:val="aff5"/>
    <w:uiPriority w:val="99"/>
    <w:semiHidden/>
    <w:unhideWhenUsed/>
    <w:rsid w:val="00F1716A"/>
    <w:rPr>
      <w:b/>
      <w:bCs/>
    </w:rPr>
  </w:style>
  <w:style w:type="character" w:customStyle="1" w:styleId="aff5">
    <w:name w:val="Тема примечания Знак"/>
    <w:basedOn w:val="aff2"/>
    <w:link w:val="aff4"/>
    <w:uiPriority w:val="99"/>
    <w:semiHidden/>
    <w:rsid w:val="00F1716A"/>
    <w:rPr>
      <w:rFonts w:ascii="Times New Roman" w:eastAsia="Times New Roman" w:hAnsi="Times New Roman" w:cs="Times New Roman"/>
      <w:b/>
      <w:bCs/>
      <w:sz w:val="20"/>
      <w:szCs w:val="20"/>
      <w:lang w:eastAsia="ru-RU"/>
    </w:rPr>
  </w:style>
  <w:style w:type="character" w:customStyle="1" w:styleId="16">
    <w:name w:val="Гиперссылка1"/>
    <w:basedOn w:val="a2"/>
    <w:uiPriority w:val="99"/>
    <w:unhideWhenUsed/>
    <w:rsid w:val="00F1716A"/>
    <w:rPr>
      <w:color w:val="0000FF"/>
      <w:u w:val="single"/>
    </w:rPr>
  </w:style>
  <w:style w:type="paragraph" w:customStyle="1" w:styleId="37">
    <w:name w:val="Стиль3"/>
    <w:basedOn w:val="25"/>
    <w:link w:val="38"/>
    <w:qFormat/>
    <w:rsid w:val="00F1716A"/>
    <w:pPr>
      <w:tabs>
        <w:tab w:val="num" w:pos="2160"/>
      </w:tabs>
      <w:autoSpaceDE/>
      <w:autoSpaceDN/>
      <w:ind w:left="1080" w:firstLine="0"/>
      <w:textAlignment w:val="baseline"/>
    </w:pPr>
    <w:rPr>
      <w:color w:val="auto"/>
      <w:spacing w:val="0"/>
      <w:sz w:val="24"/>
      <w:szCs w:val="20"/>
    </w:rPr>
  </w:style>
  <w:style w:type="character" w:customStyle="1" w:styleId="38">
    <w:name w:val="Стиль3 Знак"/>
    <w:link w:val="37"/>
    <w:rsid w:val="00F1716A"/>
    <w:rPr>
      <w:rFonts w:ascii="Times New Roman" w:eastAsia="Times New Roman" w:hAnsi="Times New Roman" w:cs="Times New Roman"/>
      <w:sz w:val="24"/>
      <w:szCs w:val="20"/>
      <w:lang w:eastAsia="ru-RU"/>
    </w:rPr>
  </w:style>
  <w:style w:type="paragraph" w:customStyle="1" w:styleId="Normal1">
    <w:name w:val="Normal1"/>
    <w:uiPriority w:val="99"/>
    <w:rsid w:val="00F1716A"/>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6">
    <w:name w:val="Table Grid"/>
    <w:basedOn w:val="a3"/>
    <w:uiPriority w:val="39"/>
    <w:rsid w:val="00F171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2"/>
    <w:link w:val="9"/>
    <w:uiPriority w:val="9"/>
    <w:semiHidden/>
    <w:rsid w:val="00F1716A"/>
    <w:rPr>
      <w:rFonts w:ascii="Cambria" w:eastAsia="MS Gothic" w:hAnsi="Cambria" w:cs="Times New Roman"/>
      <w:i/>
      <w:iCs/>
      <w:color w:val="404040"/>
      <w:sz w:val="20"/>
      <w:szCs w:val="20"/>
      <w:lang w:eastAsia="ru-RU"/>
    </w:rPr>
  </w:style>
  <w:style w:type="character" w:styleId="aff7">
    <w:name w:val="Strong"/>
    <w:basedOn w:val="a2"/>
    <w:uiPriority w:val="22"/>
    <w:qFormat/>
    <w:rsid w:val="00F1716A"/>
    <w:rPr>
      <w:b/>
      <w:bCs/>
    </w:rPr>
  </w:style>
  <w:style w:type="character" w:styleId="aff8">
    <w:name w:val="Emphasis"/>
    <w:basedOn w:val="a2"/>
    <w:uiPriority w:val="20"/>
    <w:qFormat/>
    <w:rsid w:val="00F1716A"/>
    <w:rPr>
      <w:i/>
      <w:iCs/>
    </w:rPr>
  </w:style>
  <w:style w:type="paragraph" w:customStyle="1" w:styleId="211">
    <w:name w:val="Цитата 21"/>
    <w:basedOn w:val="a1"/>
    <w:next w:val="a1"/>
    <w:uiPriority w:val="29"/>
    <w:qFormat/>
    <w:rsid w:val="00F1716A"/>
    <w:pPr>
      <w:spacing w:after="0" w:line="240" w:lineRule="auto"/>
    </w:pPr>
    <w:rPr>
      <w:rFonts w:ascii="Times New Roman" w:eastAsia="Times New Roman" w:hAnsi="Times New Roman" w:cs="Times New Roman"/>
      <w:i/>
      <w:iCs/>
      <w:color w:val="000000"/>
      <w:sz w:val="24"/>
      <w:szCs w:val="24"/>
      <w:lang w:eastAsia="ru-RU"/>
    </w:rPr>
  </w:style>
  <w:style w:type="character" w:customStyle="1" w:styleId="28">
    <w:name w:val="Цитата 2 Знак"/>
    <w:basedOn w:val="a2"/>
    <w:link w:val="29"/>
    <w:uiPriority w:val="29"/>
    <w:rsid w:val="00F1716A"/>
    <w:rPr>
      <w:rFonts w:ascii="Times New Roman" w:eastAsia="Times New Roman" w:hAnsi="Times New Roman" w:cs="Times New Roman"/>
      <w:i/>
      <w:iCs/>
      <w:color w:val="000000"/>
      <w:sz w:val="24"/>
      <w:szCs w:val="24"/>
      <w:lang w:eastAsia="ru-RU"/>
    </w:rPr>
  </w:style>
  <w:style w:type="paragraph" w:customStyle="1" w:styleId="17">
    <w:name w:val="Выделенная цитата1"/>
    <w:basedOn w:val="a1"/>
    <w:next w:val="a1"/>
    <w:uiPriority w:val="30"/>
    <w:qFormat/>
    <w:rsid w:val="00F1716A"/>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9">
    <w:name w:val="Выделенная цитата Знак"/>
    <w:basedOn w:val="a2"/>
    <w:link w:val="affa"/>
    <w:uiPriority w:val="30"/>
    <w:rsid w:val="00F1716A"/>
    <w:rPr>
      <w:rFonts w:ascii="Times New Roman" w:eastAsia="Times New Roman" w:hAnsi="Times New Roman" w:cs="Times New Roman"/>
      <w:b/>
      <w:bCs/>
      <w:i/>
      <w:iCs/>
      <w:color w:val="4F81BD"/>
      <w:sz w:val="24"/>
      <w:szCs w:val="24"/>
      <w:lang w:eastAsia="ru-RU"/>
    </w:rPr>
  </w:style>
  <w:style w:type="character" w:customStyle="1" w:styleId="18">
    <w:name w:val="Слабое выделение1"/>
    <w:basedOn w:val="a2"/>
    <w:uiPriority w:val="19"/>
    <w:qFormat/>
    <w:rsid w:val="00F1716A"/>
    <w:rPr>
      <w:i/>
      <w:iCs/>
      <w:color w:val="808080"/>
    </w:rPr>
  </w:style>
  <w:style w:type="character" w:customStyle="1" w:styleId="19">
    <w:name w:val="Сильное выделение1"/>
    <w:basedOn w:val="a2"/>
    <w:uiPriority w:val="21"/>
    <w:qFormat/>
    <w:rsid w:val="00F1716A"/>
    <w:rPr>
      <w:b/>
      <w:bCs/>
      <w:i/>
      <w:iCs/>
      <w:color w:val="4F81BD"/>
    </w:rPr>
  </w:style>
  <w:style w:type="character" w:customStyle="1" w:styleId="1a">
    <w:name w:val="Слабая ссылка1"/>
    <w:basedOn w:val="a2"/>
    <w:uiPriority w:val="31"/>
    <w:qFormat/>
    <w:rsid w:val="00F1716A"/>
    <w:rPr>
      <w:smallCaps/>
      <w:color w:val="C0504D"/>
      <w:u w:val="single"/>
    </w:rPr>
  </w:style>
  <w:style w:type="character" w:customStyle="1" w:styleId="1b">
    <w:name w:val="Сильная ссылка1"/>
    <w:basedOn w:val="a2"/>
    <w:uiPriority w:val="32"/>
    <w:qFormat/>
    <w:rsid w:val="00F1716A"/>
    <w:rPr>
      <w:b/>
      <w:bCs/>
      <w:smallCaps/>
      <w:color w:val="C0504D"/>
      <w:spacing w:val="5"/>
      <w:u w:val="single"/>
    </w:rPr>
  </w:style>
  <w:style w:type="character" w:styleId="affb">
    <w:name w:val="Book Title"/>
    <w:basedOn w:val="a2"/>
    <w:uiPriority w:val="33"/>
    <w:qFormat/>
    <w:rsid w:val="00F1716A"/>
    <w:rPr>
      <w:b/>
      <w:bCs/>
      <w:smallCaps/>
      <w:spacing w:val="5"/>
    </w:rPr>
  </w:style>
  <w:style w:type="paragraph" w:customStyle="1" w:styleId="1c">
    <w:name w:val="Заголовок оглавления1"/>
    <w:basedOn w:val="11"/>
    <w:next w:val="a1"/>
    <w:uiPriority w:val="39"/>
    <w:semiHidden/>
    <w:unhideWhenUsed/>
    <w:qFormat/>
    <w:rsid w:val="00F1716A"/>
    <w:pPr>
      <w:keepLines/>
      <w:spacing w:before="480" w:after="0"/>
      <w:outlineLvl w:val="9"/>
    </w:pPr>
    <w:rPr>
      <w:rFonts w:ascii="Cambria" w:eastAsia="MS Gothic" w:hAnsi="Cambria" w:cs="Times New Roman"/>
      <w:color w:val="365F91"/>
      <w:kern w:val="0"/>
      <w:sz w:val="28"/>
      <w:szCs w:val="28"/>
    </w:rPr>
  </w:style>
  <w:style w:type="paragraph" w:customStyle="1" w:styleId="affc">
    <w:name w:val="Базовый"/>
    <w:rsid w:val="00F1716A"/>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
    <w:link w:val="affd"/>
    <w:uiPriority w:val="99"/>
    <w:qFormat/>
    <w:rsid w:val="00F1716A"/>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d">
    <w:name w:val="Пункты Знак"/>
    <w:link w:val="a0"/>
    <w:uiPriority w:val="99"/>
    <w:rsid w:val="00F1716A"/>
    <w:rPr>
      <w:rFonts w:ascii="Times New Roman" w:eastAsia="Times New Roman" w:hAnsi="Times New Roman" w:cs="Times New Roman"/>
      <w:bCs/>
      <w:iCs/>
      <w:sz w:val="24"/>
      <w:szCs w:val="28"/>
      <w:lang w:eastAsia="ru-RU"/>
    </w:rPr>
  </w:style>
  <w:style w:type="paragraph" w:customStyle="1" w:styleId="1d">
    <w:name w:val="Нижний колонтитул1"/>
    <w:rsid w:val="00F1716A"/>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e">
    <w:name w:val="Текстовый блок A"/>
    <w:rsid w:val="00F1716A"/>
    <w:pPr>
      <w:spacing w:after="0" w:line="240" w:lineRule="auto"/>
    </w:pPr>
    <w:rPr>
      <w:rFonts w:ascii="Helvetica" w:eastAsia="ヒラギノ角ゴ Pro W3" w:hAnsi="Helvetica" w:cs="Times New Roman"/>
      <w:color w:val="000000"/>
      <w:sz w:val="24"/>
      <w:szCs w:val="20"/>
      <w:lang w:eastAsia="ru-RU"/>
    </w:rPr>
  </w:style>
  <w:style w:type="paragraph" w:customStyle="1" w:styleId="41">
    <w:name w:val="Стиль4"/>
    <w:basedOn w:val="a1"/>
    <w:link w:val="42"/>
    <w:qFormat/>
    <w:rsid w:val="00F1716A"/>
    <w:pPr>
      <w:keepNext/>
      <w:widowControl w:val="0"/>
      <w:autoSpaceDE w:val="0"/>
      <w:autoSpaceDN w:val="0"/>
      <w:adjustRightInd w:val="0"/>
      <w:spacing w:before="120" w:after="120" w:line="276" w:lineRule="auto"/>
      <w:ind w:left="1080" w:hanging="1080"/>
      <w:jc w:val="both"/>
      <w:outlineLvl w:val="2"/>
    </w:pPr>
    <w:rPr>
      <w:rFonts w:ascii="Times New Roman" w:eastAsia="Times New Roman" w:hAnsi="Times New Roman" w:cs="Times New Roman"/>
      <w:bCs/>
      <w:sz w:val="24"/>
      <w:szCs w:val="24"/>
      <w:lang w:eastAsia="ru-RU"/>
    </w:rPr>
  </w:style>
  <w:style w:type="character" w:customStyle="1" w:styleId="42">
    <w:name w:val="Стиль4 Знак"/>
    <w:link w:val="41"/>
    <w:rsid w:val="00F1716A"/>
    <w:rPr>
      <w:rFonts w:ascii="Times New Roman" w:eastAsia="Times New Roman" w:hAnsi="Times New Roman" w:cs="Times New Roman"/>
      <w:bCs/>
      <w:sz w:val="24"/>
      <w:szCs w:val="24"/>
      <w:lang w:eastAsia="ru-RU"/>
    </w:rPr>
  </w:style>
  <w:style w:type="paragraph" w:customStyle="1" w:styleId="51">
    <w:name w:val="Стиль5"/>
    <w:basedOn w:val="a1"/>
    <w:link w:val="52"/>
    <w:qFormat/>
    <w:rsid w:val="00F1716A"/>
    <w:pPr>
      <w:widowControl w:val="0"/>
      <w:autoSpaceDE w:val="0"/>
      <w:autoSpaceDN w:val="0"/>
      <w:adjustRightInd w:val="0"/>
      <w:spacing w:before="200" w:after="120" w:line="276" w:lineRule="auto"/>
      <w:ind w:left="1506" w:hanging="1080"/>
      <w:jc w:val="both"/>
    </w:pPr>
    <w:rPr>
      <w:rFonts w:ascii="Times New Roman" w:eastAsia="Times New Roman" w:hAnsi="Times New Roman" w:cs="Times New Roman"/>
      <w:sz w:val="24"/>
      <w:szCs w:val="24"/>
      <w:lang w:eastAsia="ru-RU"/>
    </w:rPr>
  </w:style>
  <w:style w:type="character" w:customStyle="1" w:styleId="52">
    <w:name w:val="Стиль5 Знак"/>
    <w:link w:val="51"/>
    <w:rsid w:val="00F1716A"/>
    <w:rPr>
      <w:rFonts w:ascii="Times New Roman" w:eastAsia="Times New Roman" w:hAnsi="Times New Roman" w:cs="Times New Roman"/>
      <w:sz w:val="24"/>
      <w:szCs w:val="24"/>
      <w:lang w:eastAsia="ru-RU"/>
    </w:rPr>
  </w:style>
  <w:style w:type="paragraph" w:customStyle="1" w:styleId="6">
    <w:name w:val="Стиль6"/>
    <w:basedOn w:val="a1"/>
    <w:link w:val="62"/>
    <w:qFormat/>
    <w:rsid w:val="00F1716A"/>
    <w:pPr>
      <w:widowControl w:val="0"/>
      <w:numPr>
        <w:numId w:val="2"/>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character" w:customStyle="1" w:styleId="62">
    <w:name w:val="Стиль6 Знак"/>
    <w:link w:val="6"/>
    <w:rsid w:val="00F1716A"/>
    <w:rPr>
      <w:rFonts w:ascii="Times New Roman" w:eastAsia="Times New Roman" w:hAnsi="Times New Roman" w:cs="Times New Roman"/>
      <w:sz w:val="24"/>
      <w:szCs w:val="24"/>
      <w:lang w:eastAsia="ru-RU"/>
    </w:rPr>
  </w:style>
  <w:style w:type="paragraph" w:customStyle="1" w:styleId="Iauiue">
    <w:name w:val="Iau?iue"/>
    <w:rsid w:val="00F1716A"/>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1"/>
    <w:uiPriority w:val="99"/>
    <w:rsid w:val="00F1716A"/>
    <w:pPr>
      <w:spacing w:after="0" w:line="240" w:lineRule="auto"/>
      <w:jc w:val="center"/>
    </w:pPr>
    <w:rPr>
      <w:rFonts w:ascii="Arial" w:eastAsia="Times New Roman" w:hAnsi="Arial" w:cs="Arial"/>
      <w:noProof/>
      <w:sz w:val="20"/>
      <w:szCs w:val="20"/>
      <w:lang w:eastAsia="ru-RU"/>
    </w:rPr>
  </w:style>
  <w:style w:type="paragraph" w:customStyle="1" w:styleId="ConsPlusCell">
    <w:name w:val="ConsPlusCell"/>
    <w:rsid w:val="00F171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
    <w:name w:val="Знак Знак Знак Знак Знак Знак Знак"/>
    <w:basedOn w:val="a1"/>
    <w:next w:val="23"/>
    <w:semiHidden/>
    <w:rsid w:val="00F1716A"/>
    <w:pPr>
      <w:spacing w:line="240" w:lineRule="exact"/>
      <w:jc w:val="both"/>
    </w:pPr>
    <w:rPr>
      <w:rFonts w:ascii="Times New Roman" w:eastAsia="Times New Roman" w:hAnsi="Times New Roman" w:cs="Times New Roman"/>
      <w:sz w:val="24"/>
      <w:szCs w:val="20"/>
      <w:lang w:val="en-US"/>
    </w:rPr>
  </w:style>
  <w:style w:type="character" w:customStyle="1" w:styleId="ConsPlusNormal0">
    <w:name w:val="ConsPlusNormal Знак"/>
    <w:link w:val="ConsPlusNormal"/>
    <w:locked/>
    <w:rsid w:val="00F1716A"/>
    <w:rPr>
      <w:rFonts w:ascii="Arial" w:eastAsia="Times New Roman" w:hAnsi="Arial" w:cs="Arial"/>
      <w:sz w:val="20"/>
      <w:szCs w:val="20"/>
      <w:lang w:eastAsia="ru-RU"/>
    </w:rPr>
  </w:style>
  <w:style w:type="paragraph" w:styleId="afff0">
    <w:name w:val="Normal (Web)"/>
    <w:basedOn w:val="a1"/>
    <w:uiPriority w:val="99"/>
    <w:rsid w:val="00F171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e">
    <w:name w:val="Текст сноски Знак1"/>
    <w:aliases w:val="Знак6 Знак,Знак21 Знак, Знак6 Знак"/>
    <w:basedOn w:val="a2"/>
    <w:uiPriority w:val="99"/>
    <w:rsid w:val="00F1716A"/>
    <w:rPr>
      <w:rFonts w:ascii="Times New Roman" w:eastAsia="Times New Roman" w:hAnsi="Times New Roman" w:cs="Times New Roman"/>
      <w:sz w:val="20"/>
      <w:szCs w:val="20"/>
      <w:lang w:eastAsia="ar-SA"/>
    </w:rPr>
  </w:style>
  <w:style w:type="paragraph" w:customStyle="1" w:styleId="223">
    <w:name w:val="223 Положение"/>
    <w:basedOn w:val="af9"/>
    <w:qFormat/>
    <w:rsid w:val="00F1716A"/>
    <w:pPr>
      <w:numPr>
        <w:numId w:val="3"/>
      </w:numPr>
      <w:spacing w:after="240"/>
      <w:jc w:val="center"/>
      <w:outlineLvl w:val="0"/>
    </w:pPr>
    <w:rPr>
      <w:rFonts w:eastAsia="Calibri"/>
      <w:sz w:val="28"/>
      <w:szCs w:val="28"/>
      <w:lang w:eastAsia="en-US"/>
    </w:rPr>
  </w:style>
  <w:style w:type="character" w:customStyle="1" w:styleId="afa">
    <w:name w:val="Без интервала Знак"/>
    <w:basedOn w:val="a2"/>
    <w:link w:val="af9"/>
    <w:uiPriority w:val="1"/>
    <w:rsid w:val="00F1716A"/>
    <w:rPr>
      <w:rFonts w:ascii="Times New Roman" w:eastAsia="Times New Roman" w:hAnsi="Times New Roman" w:cs="Times New Roman"/>
      <w:sz w:val="24"/>
      <w:szCs w:val="24"/>
      <w:lang w:eastAsia="ru-RU"/>
    </w:rPr>
  </w:style>
  <w:style w:type="paragraph" w:customStyle="1" w:styleId="111">
    <w:name w:val="Стиль111"/>
    <w:basedOn w:val="af9"/>
    <w:link w:val="1110"/>
    <w:qFormat/>
    <w:rsid w:val="00F1716A"/>
    <w:pPr>
      <w:numPr>
        <w:ilvl w:val="1"/>
        <w:numId w:val="3"/>
      </w:numPr>
    </w:pPr>
    <w:rPr>
      <w:rFonts w:eastAsia="Calibri"/>
      <w:color w:val="000000"/>
      <w:sz w:val="28"/>
      <w:szCs w:val="28"/>
      <w:u w:val="single"/>
    </w:rPr>
  </w:style>
  <w:style w:type="character" w:customStyle="1" w:styleId="1110">
    <w:name w:val="Стиль111 Знак"/>
    <w:basedOn w:val="afa"/>
    <w:link w:val="111"/>
    <w:rsid w:val="00F1716A"/>
    <w:rPr>
      <w:rFonts w:ascii="Times New Roman" w:eastAsia="Calibri" w:hAnsi="Times New Roman" w:cs="Times New Roman"/>
      <w:color w:val="000000"/>
      <w:sz w:val="28"/>
      <w:szCs w:val="28"/>
      <w:u w:val="single"/>
      <w:lang w:eastAsia="ru-RU"/>
    </w:rPr>
  </w:style>
  <w:style w:type="paragraph" w:customStyle="1" w:styleId="afff1">
    <w:name w:val="Разновидность документа"/>
    <w:basedOn w:val="a1"/>
    <w:uiPriority w:val="99"/>
    <w:rsid w:val="00F1716A"/>
    <w:pPr>
      <w:widowControl w:val="0"/>
      <w:suppressAutoHyphens/>
      <w:spacing w:after="40" w:line="240" w:lineRule="auto"/>
      <w:jc w:val="center"/>
    </w:pPr>
    <w:rPr>
      <w:rFonts w:ascii="Arial" w:eastAsia="Times New Roman" w:hAnsi="Arial" w:cs="Times New Roman"/>
      <w:b/>
      <w:sz w:val="24"/>
      <w:szCs w:val="20"/>
      <w:lang w:eastAsia="ar-SA"/>
    </w:rPr>
  </w:style>
  <w:style w:type="paragraph" w:customStyle="1" w:styleId="a">
    <w:name w:val="О"/>
    <w:basedOn w:val="a5"/>
    <w:qFormat/>
    <w:rsid w:val="00F1716A"/>
    <w:pPr>
      <w:numPr>
        <w:numId w:val="4"/>
      </w:numPr>
      <w:spacing w:line="276" w:lineRule="auto"/>
      <w:jc w:val="both"/>
    </w:pPr>
    <w:rPr>
      <w:rFonts w:eastAsia="Calibri"/>
      <w:szCs w:val="22"/>
      <w:lang w:eastAsia="en-US"/>
    </w:rPr>
  </w:style>
  <w:style w:type="paragraph" w:customStyle="1" w:styleId="afff2">
    <w:name w:val="Таблица"/>
    <w:basedOn w:val="a5"/>
    <w:qFormat/>
    <w:rsid w:val="00F1716A"/>
    <w:pPr>
      <w:spacing w:line="276" w:lineRule="auto"/>
      <w:ind w:left="33"/>
    </w:pPr>
    <w:rPr>
      <w:rFonts w:eastAsia="Calibri"/>
      <w:szCs w:val="22"/>
      <w:lang w:eastAsia="en-US"/>
    </w:rPr>
  </w:style>
  <w:style w:type="paragraph" w:customStyle="1" w:styleId="1">
    <w:name w:val="Заг1"/>
    <w:basedOn w:val="a1"/>
    <w:qFormat/>
    <w:rsid w:val="00F1716A"/>
    <w:pPr>
      <w:keepNext/>
      <w:numPr>
        <w:numId w:val="5"/>
      </w:numPr>
      <w:spacing w:after="60" w:line="240" w:lineRule="auto"/>
      <w:outlineLvl w:val="0"/>
    </w:pPr>
    <w:rPr>
      <w:rFonts w:ascii="Times New Roman" w:eastAsia="Times New Roman" w:hAnsi="Times New Roman" w:cs="Times New Roman"/>
      <w:b/>
      <w:bCs/>
      <w:color w:val="000000"/>
      <w:kern w:val="28"/>
      <w:sz w:val="32"/>
      <w:szCs w:val="28"/>
      <w:lang w:eastAsia="ru-RU"/>
    </w:rPr>
  </w:style>
  <w:style w:type="paragraph" w:customStyle="1" w:styleId="10">
    <w:name w:val="Подзаг1"/>
    <w:basedOn w:val="1"/>
    <w:qFormat/>
    <w:rsid w:val="00F1716A"/>
    <w:pPr>
      <w:numPr>
        <w:ilvl w:val="1"/>
      </w:numPr>
      <w:outlineLvl w:val="1"/>
    </w:pPr>
    <w:rPr>
      <w:sz w:val="24"/>
    </w:rPr>
  </w:style>
  <w:style w:type="paragraph" w:customStyle="1" w:styleId="-">
    <w:name w:val="Абзац - номер"/>
    <w:basedOn w:val="a5"/>
    <w:link w:val="-0"/>
    <w:qFormat/>
    <w:rsid w:val="00F1716A"/>
    <w:pPr>
      <w:numPr>
        <w:ilvl w:val="2"/>
        <w:numId w:val="5"/>
      </w:numPr>
      <w:spacing w:after="200" w:line="276" w:lineRule="auto"/>
      <w:ind w:left="646"/>
      <w:jc w:val="both"/>
    </w:pPr>
  </w:style>
  <w:style w:type="character" w:customStyle="1" w:styleId="-0">
    <w:name w:val="Абзац - номер Знак"/>
    <w:basedOn w:val="a6"/>
    <w:link w:val="-"/>
    <w:rsid w:val="00F1716A"/>
    <w:rPr>
      <w:rFonts w:ascii="Times New Roman" w:eastAsia="Times New Roman" w:hAnsi="Times New Roman" w:cs="Times New Roman"/>
      <w:sz w:val="24"/>
      <w:szCs w:val="24"/>
      <w:lang w:eastAsia="ru-RU"/>
    </w:rPr>
  </w:style>
  <w:style w:type="paragraph" w:customStyle="1" w:styleId="VL">
    <w:name w:val="VL_Основной текст"/>
    <w:basedOn w:val="a1"/>
    <w:qFormat/>
    <w:rsid w:val="00F1716A"/>
    <w:pPr>
      <w:spacing w:before="240" w:after="0" w:line="240" w:lineRule="auto"/>
      <w:jc w:val="both"/>
    </w:pPr>
    <w:rPr>
      <w:rFonts w:eastAsia="Calibri" w:cs="Times New Roman"/>
      <w:color w:val="1E0E01"/>
    </w:rPr>
  </w:style>
  <w:style w:type="table" w:customStyle="1" w:styleId="VegasLex">
    <w:name w:val="Vegas Lex"/>
    <w:basedOn w:val="a3"/>
    <w:uiPriority w:val="99"/>
    <w:rsid w:val="00F1716A"/>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10">
    <w:name w:val="Нет списка11"/>
    <w:next w:val="a4"/>
    <w:uiPriority w:val="99"/>
    <w:semiHidden/>
    <w:unhideWhenUsed/>
    <w:rsid w:val="00F1716A"/>
  </w:style>
  <w:style w:type="character" w:customStyle="1" w:styleId="WW8Num1z5">
    <w:name w:val="WW8Num1z5"/>
    <w:rsid w:val="00F1716A"/>
  </w:style>
  <w:style w:type="table" w:customStyle="1" w:styleId="2a">
    <w:name w:val="Сетка таблицы2"/>
    <w:basedOn w:val="a3"/>
    <w:next w:val="aff6"/>
    <w:uiPriority w:val="39"/>
    <w:rsid w:val="00F171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1"/>
    <w:uiPriority w:val="99"/>
    <w:rsid w:val="00F1716A"/>
    <w:pPr>
      <w:spacing w:after="240" w:line="240" w:lineRule="auto"/>
    </w:pPr>
    <w:rPr>
      <w:rFonts w:ascii="Times New Roman" w:eastAsia="Times New Roman" w:hAnsi="Times New Roman" w:cs="Times New Roman"/>
      <w:sz w:val="24"/>
      <w:szCs w:val="20"/>
      <w:lang w:val="en-US" w:eastAsia="ru-RU"/>
    </w:rPr>
  </w:style>
  <w:style w:type="paragraph" w:customStyle="1" w:styleId="afff3">
    <w:name w:val="Нормальный"/>
    <w:rsid w:val="00F1716A"/>
    <w:pPr>
      <w:spacing w:after="0" w:line="240" w:lineRule="auto"/>
    </w:pPr>
    <w:rPr>
      <w:rFonts w:ascii="TimesET" w:eastAsia="Times New Roman" w:hAnsi="TimesET" w:cs="TimesET"/>
      <w:sz w:val="20"/>
      <w:szCs w:val="20"/>
      <w:lang w:eastAsia="ru-RU"/>
    </w:rPr>
  </w:style>
  <w:style w:type="paragraph" w:customStyle="1" w:styleId="BodyText27">
    <w:name w:val="Body Text 27"/>
    <w:basedOn w:val="a1"/>
    <w:rsid w:val="00F1716A"/>
    <w:pPr>
      <w:overflowPunct w:val="0"/>
      <w:autoSpaceDE w:val="0"/>
      <w:spacing w:after="0" w:line="240" w:lineRule="auto"/>
      <w:jc w:val="both"/>
      <w:textAlignment w:val="baseline"/>
    </w:pPr>
    <w:rPr>
      <w:rFonts w:ascii="Times New Roman" w:eastAsia="Times New Roman" w:hAnsi="Times New Roman" w:cs="Times New Roman"/>
      <w:sz w:val="24"/>
      <w:szCs w:val="20"/>
      <w:lang w:eastAsia="ar-SA"/>
    </w:rPr>
  </w:style>
  <w:style w:type="paragraph" w:styleId="afff4">
    <w:name w:val="Revision"/>
    <w:hidden/>
    <w:uiPriority w:val="99"/>
    <w:semiHidden/>
    <w:rsid w:val="00F1716A"/>
    <w:pPr>
      <w:spacing w:after="0" w:line="240" w:lineRule="auto"/>
    </w:pPr>
    <w:rPr>
      <w:rFonts w:ascii="Times New Roman" w:eastAsia="Times New Roman" w:hAnsi="Times New Roman" w:cs="Times New Roman"/>
      <w:sz w:val="24"/>
      <w:szCs w:val="24"/>
      <w:lang w:eastAsia="ru-RU"/>
    </w:rPr>
  </w:style>
  <w:style w:type="table" w:customStyle="1" w:styleId="1f">
    <w:name w:val="Сетка таблицы1"/>
    <w:basedOn w:val="a3"/>
    <w:next w:val="aff6"/>
    <w:uiPriority w:val="39"/>
    <w:rsid w:val="00F171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3"/>
    <w:uiPriority w:val="99"/>
    <w:rsid w:val="00F1716A"/>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12">
    <w:name w:val="Сетка таблицы21"/>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3"/>
    <w:next w:val="aff6"/>
    <w:uiPriority w:val="39"/>
    <w:rsid w:val="00F1716A"/>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Сетка таблицы218"/>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FollowedHyperlink"/>
    <w:uiPriority w:val="99"/>
    <w:semiHidden/>
    <w:unhideWhenUsed/>
    <w:rsid w:val="00F1716A"/>
    <w:rPr>
      <w:color w:val="800080"/>
      <w:u w:val="single"/>
    </w:rPr>
  </w:style>
  <w:style w:type="paragraph" w:customStyle="1" w:styleId="msonormal0">
    <w:name w:val="msonormal"/>
    <w:basedOn w:val="a1"/>
    <w:rsid w:val="00F171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6">
    <w:name w:val="xl66"/>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7">
    <w:name w:val="xl67"/>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8">
    <w:name w:val="xl68"/>
    <w:basedOn w:val="a1"/>
    <w:rsid w:val="00F1716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9">
    <w:name w:val="xl69"/>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0">
    <w:name w:val="xl70"/>
    <w:basedOn w:val="a1"/>
    <w:rsid w:val="00F171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1">
    <w:name w:val="xl71"/>
    <w:basedOn w:val="a1"/>
    <w:rsid w:val="00F171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2">
    <w:name w:val="xl72"/>
    <w:basedOn w:val="a1"/>
    <w:rsid w:val="00F171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3">
    <w:name w:val="xl73"/>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
    <w:name w:val="xl74"/>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5">
    <w:name w:val="xl75"/>
    <w:basedOn w:val="a1"/>
    <w:rsid w:val="00F171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6">
    <w:name w:val="xl76"/>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7">
    <w:name w:val="xl77"/>
    <w:basedOn w:val="a1"/>
    <w:rsid w:val="00F171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8">
    <w:name w:val="xl78"/>
    <w:basedOn w:val="a1"/>
    <w:rsid w:val="00F1716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9">
    <w:name w:val="xl79"/>
    <w:basedOn w:val="a1"/>
    <w:rsid w:val="00F1716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0">
    <w:name w:val="xl80"/>
    <w:basedOn w:val="a1"/>
    <w:rsid w:val="00F171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table" w:customStyle="1" w:styleId="VegasLex2">
    <w:name w:val="Vegas Lex2"/>
    <w:basedOn w:val="a3"/>
    <w:uiPriority w:val="99"/>
    <w:rsid w:val="00F1716A"/>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20">
    <w:name w:val="Сетка таблицы22"/>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3"/>
    <w:next w:val="aff6"/>
    <w:uiPriority w:val="39"/>
    <w:rsid w:val="00F1716A"/>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3"/>
    <w:uiPriority w:val="99"/>
    <w:rsid w:val="00F1716A"/>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30">
    <w:name w:val="Сетка таблицы23"/>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3"/>
    <w:next w:val="aff6"/>
    <w:uiPriority w:val="39"/>
    <w:rsid w:val="00F1716A"/>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Hyperlink"/>
    <w:basedOn w:val="a2"/>
    <w:uiPriority w:val="99"/>
    <w:unhideWhenUsed/>
    <w:rsid w:val="00F1716A"/>
    <w:rPr>
      <w:color w:val="0563C1" w:themeColor="hyperlink"/>
      <w:u w:val="single"/>
    </w:rPr>
  </w:style>
  <w:style w:type="character" w:customStyle="1" w:styleId="910">
    <w:name w:val="Заголовок 9 Знак1"/>
    <w:basedOn w:val="a2"/>
    <w:uiPriority w:val="9"/>
    <w:semiHidden/>
    <w:rsid w:val="00F1716A"/>
    <w:rPr>
      <w:rFonts w:asciiTheme="majorHAnsi" w:eastAsiaTheme="majorEastAsia" w:hAnsiTheme="majorHAnsi" w:cstheme="majorBidi"/>
      <w:i/>
      <w:iCs/>
      <w:color w:val="272727" w:themeColor="text1" w:themeTint="D8"/>
      <w:sz w:val="21"/>
      <w:szCs w:val="21"/>
    </w:rPr>
  </w:style>
  <w:style w:type="paragraph" w:styleId="29">
    <w:name w:val="Quote"/>
    <w:basedOn w:val="a1"/>
    <w:next w:val="a1"/>
    <w:link w:val="28"/>
    <w:uiPriority w:val="29"/>
    <w:qFormat/>
    <w:rsid w:val="00F1716A"/>
    <w:pPr>
      <w:spacing w:before="200"/>
      <w:ind w:left="864" w:right="864"/>
      <w:jc w:val="center"/>
    </w:pPr>
    <w:rPr>
      <w:rFonts w:ascii="Times New Roman" w:eastAsia="Times New Roman" w:hAnsi="Times New Roman" w:cs="Times New Roman"/>
      <w:i/>
      <w:iCs/>
      <w:color w:val="000000"/>
      <w:sz w:val="24"/>
      <w:szCs w:val="24"/>
      <w:lang w:eastAsia="ru-RU"/>
    </w:rPr>
  </w:style>
  <w:style w:type="character" w:customStyle="1" w:styleId="213">
    <w:name w:val="Цитата 2 Знак1"/>
    <w:basedOn w:val="a2"/>
    <w:uiPriority w:val="29"/>
    <w:rsid w:val="00F1716A"/>
    <w:rPr>
      <w:i/>
      <w:iCs/>
      <w:color w:val="404040" w:themeColor="text1" w:themeTint="BF"/>
    </w:rPr>
  </w:style>
  <w:style w:type="paragraph" w:styleId="affa">
    <w:name w:val="Intense Quote"/>
    <w:basedOn w:val="a1"/>
    <w:next w:val="a1"/>
    <w:link w:val="aff9"/>
    <w:uiPriority w:val="30"/>
    <w:qFormat/>
    <w:rsid w:val="00F1716A"/>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cs="Times New Roman"/>
      <w:b/>
      <w:bCs/>
      <w:i/>
      <w:iCs/>
      <w:color w:val="4F81BD"/>
      <w:sz w:val="24"/>
      <w:szCs w:val="24"/>
      <w:lang w:eastAsia="ru-RU"/>
    </w:rPr>
  </w:style>
  <w:style w:type="character" w:customStyle="1" w:styleId="1f0">
    <w:name w:val="Выделенная цитата Знак1"/>
    <w:basedOn w:val="a2"/>
    <w:uiPriority w:val="30"/>
    <w:rsid w:val="00F1716A"/>
    <w:rPr>
      <w:i/>
      <w:iCs/>
      <w:color w:val="5B9BD5" w:themeColor="accent1"/>
    </w:rPr>
  </w:style>
  <w:style w:type="character" w:styleId="afff7">
    <w:name w:val="Subtle Emphasis"/>
    <w:basedOn w:val="a2"/>
    <w:uiPriority w:val="19"/>
    <w:qFormat/>
    <w:rsid w:val="00F1716A"/>
    <w:rPr>
      <w:i/>
      <w:iCs/>
      <w:color w:val="404040" w:themeColor="text1" w:themeTint="BF"/>
    </w:rPr>
  </w:style>
  <w:style w:type="character" w:styleId="afff8">
    <w:name w:val="Intense Emphasis"/>
    <w:basedOn w:val="a2"/>
    <w:uiPriority w:val="21"/>
    <w:qFormat/>
    <w:rsid w:val="00F1716A"/>
    <w:rPr>
      <w:i/>
      <w:iCs/>
      <w:color w:val="5B9BD5" w:themeColor="accent1"/>
    </w:rPr>
  </w:style>
  <w:style w:type="character" w:styleId="afff9">
    <w:name w:val="Subtle Reference"/>
    <w:basedOn w:val="a2"/>
    <w:uiPriority w:val="31"/>
    <w:qFormat/>
    <w:rsid w:val="00F1716A"/>
    <w:rPr>
      <w:smallCaps/>
      <w:color w:val="5A5A5A" w:themeColor="text1" w:themeTint="A5"/>
    </w:rPr>
  </w:style>
  <w:style w:type="character" w:styleId="afffa">
    <w:name w:val="Intense Reference"/>
    <w:basedOn w:val="a2"/>
    <w:uiPriority w:val="32"/>
    <w:qFormat/>
    <w:rsid w:val="00F1716A"/>
    <w:rPr>
      <w:b/>
      <w:bCs/>
      <w:smallCaps/>
      <w:color w:val="5B9BD5" w:themeColor="accent1"/>
      <w:spacing w:val="5"/>
    </w:rPr>
  </w:style>
  <w:style w:type="character" w:customStyle="1" w:styleId="1f1">
    <w:name w:val="Неразрешенное упоминание1"/>
    <w:basedOn w:val="a2"/>
    <w:uiPriority w:val="99"/>
    <w:semiHidden/>
    <w:unhideWhenUsed/>
    <w:rsid w:val="00E5123F"/>
    <w:rPr>
      <w:color w:val="605E5C"/>
      <w:shd w:val="clear" w:color="auto" w:fill="E1DFDD"/>
    </w:rPr>
  </w:style>
  <w:style w:type="paragraph" w:customStyle="1" w:styleId="p1">
    <w:name w:val="p1"/>
    <w:basedOn w:val="a1"/>
    <w:rsid w:val="0013257B"/>
    <w:pPr>
      <w:spacing w:after="0" w:line="240" w:lineRule="auto"/>
    </w:pPr>
    <w:rPr>
      <w:rFonts w:ascii="Helvetica Neue" w:hAnsi="Helvetica Neue" w:cs="Times New Roman"/>
      <w:sz w:val="20"/>
      <w:szCs w:val="20"/>
      <w:lang w:eastAsia="ru-RU"/>
    </w:rPr>
  </w:style>
  <w:style w:type="paragraph" w:customStyle="1" w:styleId="21">
    <w:name w:val="Список 21"/>
    <w:basedOn w:val="15"/>
    <w:uiPriority w:val="99"/>
    <w:rsid w:val="004D28CE"/>
    <w:pPr>
      <w:widowControl/>
      <w:numPr>
        <w:numId w:val="7"/>
      </w:numPr>
      <w:tabs>
        <w:tab w:val="clear" w:pos="1620"/>
      </w:tabs>
      <w:spacing w:line="360" w:lineRule="auto"/>
      <w:ind w:left="360" w:hanging="360"/>
      <w:jc w:val="both"/>
    </w:pPr>
    <w:rPr>
      <w:rFonts w:ascii="Times New Roman" w:hAnsi="Times New Roman"/>
      <w:szCs w:val="24"/>
      <w:lang w:val="en-US"/>
    </w:rPr>
  </w:style>
  <w:style w:type="paragraph" w:customStyle="1" w:styleId="futurismarkdown-paragraph">
    <w:name w:val="futurismarkdown-paragraph"/>
    <w:basedOn w:val="a1"/>
    <w:rsid w:val="00E222E9"/>
    <w:pPr>
      <w:spacing w:before="100" w:beforeAutospacing="1" w:after="100" w:afterAutospacing="1" w:line="240" w:lineRule="auto"/>
    </w:pPr>
    <w:rPr>
      <w:rFonts w:ascii="Calibri" w:hAnsi="Calibri" w:cs="Calibri"/>
      <w:lang w:eastAsia="ru-RU"/>
    </w:rPr>
  </w:style>
  <w:style w:type="numbering" w:customStyle="1" w:styleId="2b">
    <w:name w:val="Нет списка2"/>
    <w:next w:val="a4"/>
    <w:uiPriority w:val="99"/>
    <w:semiHidden/>
    <w:unhideWhenUsed/>
    <w:rsid w:val="00DE7F16"/>
  </w:style>
  <w:style w:type="numbering" w:customStyle="1" w:styleId="121">
    <w:name w:val="Нет списка12"/>
    <w:next w:val="a4"/>
    <w:uiPriority w:val="99"/>
    <w:semiHidden/>
    <w:unhideWhenUsed/>
    <w:rsid w:val="00DE7F16"/>
  </w:style>
  <w:style w:type="table" w:customStyle="1" w:styleId="43">
    <w:name w:val="Сетка таблицы4"/>
    <w:basedOn w:val="a3"/>
    <w:next w:val="aff6"/>
    <w:uiPriority w:val="39"/>
    <w:rsid w:val="00DE7F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3"/>
    <w:uiPriority w:val="99"/>
    <w:rsid w:val="00DE7F16"/>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111">
    <w:name w:val="Нет списка111"/>
    <w:next w:val="a4"/>
    <w:uiPriority w:val="99"/>
    <w:semiHidden/>
    <w:unhideWhenUsed/>
    <w:rsid w:val="00DE7F16"/>
  </w:style>
  <w:style w:type="table" w:customStyle="1" w:styleId="240">
    <w:name w:val="Сетка таблицы24"/>
    <w:basedOn w:val="a3"/>
    <w:next w:val="aff6"/>
    <w:uiPriority w:val="39"/>
    <w:rsid w:val="00DE7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next w:val="aff6"/>
    <w:uiPriority w:val="39"/>
    <w:rsid w:val="00DE7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1">
    <w:name w:val="Vegas Lex11"/>
    <w:basedOn w:val="a3"/>
    <w:uiPriority w:val="99"/>
    <w:rsid w:val="00DE7F16"/>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110">
    <w:name w:val="Сетка таблицы211"/>
    <w:basedOn w:val="a3"/>
    <w:next w:val="aff6"/>
    <w:uiPriority w:val="39"/>
    <w:rsid w:val="00DE7F1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3"/>
    <w:next w:val="aff6"/>
    <w:uiPriority w:val="39"/>
    <w:rsid w:val="00DE7F16"/>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3"/>
    <w:next w:val="aff6"/>
    <w:uiPriority w:val="39"/>
    <w:rsid w:val="00DE7F1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етка таблицы2181"/>
    <w:basedOn w:val="a3"/>
    <w:next w:val="aff6"/>
    <w:uiPriority w:val="39"/>
    <w:rsid w:val="00DE7F1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3"/>
    <w:uiPriority w:val="99"/>
    <w:rsid w:val="00DE7F16"/>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21">
    <w:name w:val="Сетка таблицы221"/>
    <w:basedOn w:val="a3"/>
    <w:next w:val="aff6"/>
    <w:uiPriority w:val="39"/>
    <w:rsid w:val="00DE7F1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3"/>
    <w:next w:val="aff6"/>
    <w:uiPriority w:val="39"/>
    <w:rsid w:val="00DE7F16"/>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3"/>
    <w:uiPriority w:val="99"/>
    <w:rsid w:val="00DE7F16"/>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31">
    <w:name w:val="Сетка таблицы231"/>
    <w:basedOn w:val="a3"/>
    <w:next w:val="aff6"/>
    <w:uiPriority w:val="39"/>
    <w:rsid w:val="00DE7F1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3"/>
    <w:next w:val="aff6"/>
    <w:uiPriority w:val="39"/>
    <w:rsid w:val="00DE7F16"/>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065197">
      <w:bodyDiv w:val="1"/>
      <w:marLeft w:val="0"/>
      <w:marRight w:val="0"/>
      <w:marTop w:val="0"/>
      <w:marBottom w:val="0"/>
      <w:divBdr>
        <w:top w:val="none" w:sz="0" w:space="0" w:color="auto"/>
        <w:left w:val="none" w:sz="0" w:space="0" w:color="auto"/>
        <w:bottom w:val="none" w:sz="0" w:space="0" w:color="auto"/>
        <w:right w:val="none" w:sz="0" w:space="0" w:color="auto"/>
      </w:divBdr>
    </w:div>
    <w:div w:id="590511444">
      <w:bodyDiv w:val="1"/>
      <w:marLeft w:val="0"/>
      <w:marRight w:val="0"/>
      <w:marTop w:val="0"/>
      <w:marBottom w:val="0"/>
      <w:divBdr>
        <w:top w:val="none" w:sz="0" w:space="0" w:color="auto"/>
        <w:left w:val="none" w:sz="0" w:space="0" w:color="auto"/>
        <w:bottom w:val="none" w:sz="0" w:space="0" w:color="auto"/>
        <w:right w:val="none" w:sz="0" w:space="0" w:color="auto"/>
      </w:divBdr>
    </w:div>
    <w:div w:id="728764739">
      <w:bodyDiv w:val="1"/>
      <w:marLeft w:val="0"/>
      <w:marRight w:val="0"/>
      <w:marTop w:val="0"/>
      <w:marBottom w:val="0"/>
      <w:divBdr>
        <w:top w:val="none" w:sz="0" w:space="0" w:color="auto"/>
        <w:left w:val="none" w:sz="0" w:space="0" w:color="auto"/>
        <w:bottom w:val="none" w:sz="0" w:space="0" w:color="auto"/>
        <w:right w:val="none" w:sz="0" w:space="0" w:color="auto"/>
      </w:divBdr>
    </w:div>
    <w:div w:id="747386448">
      <w:bodyDiv w:val="1"/>
      <w:marLeft w:val="0"/>
      <w:marRight w:val="0"/>
      <w:marTop w:val="0"/>
      <w:marBottom w:val="0"/>
      <w:divBdr>
        <w:top w:val="none" w:sz="0" w:space="0" w:color="auto"/>
        <w:left w:val="none" w:sz="0" w:space="0" w:color="auto"/>
        <w:bottom w:val="none" w:sz="0" w:space="0" w:color="auto"/>
        <w:right w:val="none" w:sz="0" w:space="0" w:color="auto"/>
      </w:divBdr>
    </w:div>
    <w:div w:id="1005087648">
      <w:bodyDiv w:val="1"/>
      <w:marLeft w:val="0"/>
      <w:marRight w:val="0"/>
      <w:marTop w:val="0"/>
      <w:marBottom w:val="0"/>
      <w:divBdr>
        <w:top w:val="none" w:sz="0" w:space="0" w:color="auto"/>
        <w:left w:val="none" w:sz="0" w:space="0" w:color="auto"/>
        <w:bottom w:val="none" w:sz="0" w:space="0" w:color="auto"/>
        <w:right w:val="none" w:sz="0" w:space="0" w:color="auto"/>
      </w:divBdr>
    </w:div>
    <w:div w:id="1019746261">
      <w:bodyDiv w:val="1"/>
      <w:marLeft w:val="0"/>
      <w:marRight w:val="0"/>
      <w:marTop w:val="0"/>
      <w:marBottom w:val="0"/>
      <w:divBdr>
        <w:top w:val="none" w:sz="0" w:space="0" w:color="auto"/>
        <w:left w:val="none" w:sz="0" w:space="0" w:color="auto"/>
        <w:bottom w:val="none" w:sz="0" w:space="0" w:color="auto"/>
        <w:right w:val="none" w:sz="0" w:space="0" w:color="auto"/>
      </w:divBdr>
    </w:div>
    <w:div w:id="1231501282">
      <w:bodyDiv w:val="1"/>
      <w:marLeft w:val="0"/>
      <w:marRight w:val="0"/>
      <w:marTop w:val="0"/>
      <w:marBottom w:val="0"/>
      <w:divBdr>
        <w:top w:val="none" w:sz="0" w:space="0" w:color="auto"/>
        <w:left w:val="none" w:sz="0" w:space="0" w:color="auto"/>
        <w:bottom w:val="none" w:sz="0" w:space="0" w:color="auto"/>
        <w:right w:val="none" w:sz="0" w:space="0" w:color="auto"/>
      </w:divBdr>
    </w:div>
    <w:div w:id="1546410034">
      <w:bodyDiv w:val="1"/>
      <w:marLeft w:val="0"/>
      <w:marRight w:val="0"/>
      <w:marTop w:val="0"/>
      <w:marBottom w:val="0"/>
      <w:divBdr>
        <w:top w:val="none" w:sz="0" w:space="0" w:color="auto"/>
        <w:left w:val="none" w:sz="0" w:space="0" w:color="auto"/>
        <w:bottom w:val="none" w:sz="0" w:space="0" w:color="auto"/>
        <w:right w:val="none" w:sz="0" w:space="0" w:color="auto"/>
      </w:divBdr>
    </w:div>
    <w:div w:id="1647471851">
      <w:bodyDiv w:val="1"/>
      <w:marLeft w:val="0"/>
      <w:marRight w:val="0"/>
      <w:marTop w:val="0"/>
      <w:marBottom w:val="0"/>
      <w:divBdr>
        <w:top w:val="none" w:sz="0" w:space="0" w:color="auto"/>
        <w:left w:val="none" w:sz="0" w:space="0" w:color="auto"/>
        <w:bottom w:val="none" w:sz="0" w:space="0" w:color="auto"/>
        <w:right w:val="none" w:sz="0" w:space="0" w:color="auto"/>
      </w:divBdr>
    </w:div>
    <w:div w:id="1814523318">
      <w:bodyDiv w:val="1"/>
      <w:marLeft w:val="0"/>
      <w:marRight w:val="0"/>
      <w:marTop w:val="0"/>
      <w:marBottom w:val="0"/>
      <w:divBdr>
        <w:top w:val="none" w:sz="0" w:space="0" w:color="auto"/>
        <w:left w:val="none" w:sz="0" w:space="0" w:color="auto"/>
        <w:bottom w:val="none" w:sz="0" w:space="0" w:color="auto"/>
        <w:right w:val="none" w:sz="0" w:space="0" w:color="auto"/>
      </w:divBdr>
    </w:div>
    <w:div w:id="194106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zlov.Viktor@russianpost.ru" TargetMode="External"/><Relationship Id="rId13" Type="http://schemas.openxmlformats.org/officeDocument/2006/relationships/header" Target="header2.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C641E-91A8-43FD-A687-526A9930C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6120</Words>
  <Characters>36864</Characters>
  <Application>Microsoft Office Word</Application>
  <DocSecurity>0</DocSecurity>
  <Lines>307</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Ворошнова Елена Викторовна</dc:creator>
  <cp:keywords/>
  <dc:description/>
  <cp:lastModifiedBy>Ворошнова Елена Викторовна</cp:lastModifiedBy>
  <cp:revision>6</cp:revision>
  <cp:lastPrinted>2022-11-24T15:01:00Z</cp:lastPrinted>
  <dcterms:created xsi:type="dcterms:W3CDTF">2026-06-02T06:35:00Z</dcterms:created>
  <dcterms:modified xsi:type="dcterms:W3CDTF">2026-06-08T11:52:00Z</dcterms:modified>
</cp:coreProperties>
</file>